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635" w:rsidRPr="00196635" w:rsidRDefault="00196635" w:rsidP="00196635">
      <w:pPr>
        <w:tabs>
          <w:tab w:val="left" w:pos="1871"/>
          <w:tab w:val="left" w:pos="3407"/>
          <w:tab w:val="left" w:pos="4949"/>
          <w:tab w:val="left" w:pos="6599"/>
        </w:tabs>
        <w:spacing w:line="288" w:lineRule="auto"/>
        <w:jc w:val="center"/>
        <w:rPr>
          <w:rFonts w:ascii="Times New Roman" w:eastAsia="宋体" w:hAnsi="Times New Roman"/>
          <w:color w:val="000000" w:themeColor="text1"/>
          <w:sz w:val="44"/>
        </w:rPr>
      </w:pPr>
      <w:r w:rsidRPr="00196635">
        <w:rPr>
          <w:rFonts w:ascii="Times New Roman" w:eastAsia="宋体" w:hAnsi="宋体"/>
          <w:b/>
          <w:color w:val="000000" w:themeColor="text1"/>
          <w:sz w:val="44"/>
        </w:rPr>
        <w:t>第三单元综合练习</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Arial" w:eastAsia="黑体" w:hAnsi="黑体"/>
          <w:color w:val="000000" w:themeColor="text1"/>
        </w:rPr>
        <w:t>一、选择题</w:t>
      </w:r>
      <w:r w:rsidRPr="00D97673">
        <w:rPr>
          <w:rFonts w:ascii="Times New Roman" w:eastAsia="宋体" w:hAnsi="宋体"/>
          <w:color w:val="000000" w:themeColor="text1"/>
        </w:rPr>
        <w:t>(</w:t>
      </w:r>
      <w:r w:rsidRPr="00D97673">
        <w:rPr>
          <w:rFonts w:ascii="Times New Roman" w:eastAsia="楷体" w:hAnsi="楷体"/>
          <w:color w:val="000000" w:themeColor="text1"/>
        </w:rPr>
        <w:t>本大题共</w:t>
      </w:r>
      <w:r w:rsidRPr="00D97673">
        <w:rPr>
          <w:rFonts w:ascii="Times New Roman" w:eastAsia="宋体" w:hAnsi="Times New Roman"/>
          <w:color w:val="000000" w:themeColor="text1"/>
        </w:rPr>
        <w:t>12</w:t>
      </w:r>
      <w:r w:rsidRPr="00D97673">
        <w:rPr>
          <w:rFonts w:ascii="Times New Roman" w:eastAsia="楷体" w:hAnsi="楷体"/>
          <w:color w:val="000000" w:themeColor="text1"/>
        </w:rPr>
        <w:t>小题</w:t>
      </w:r>
      <w:r w:rsidRPr="00D97673">
        <w:rPr>
          <w:rFonts w:ascii="Times New Roman" w:eastAsia="宋体" w:hAnsi="宋体"/>
          <w:color w:val="000000" w:themeColor="text1"/>
        </w:rPr>
        <w:t>,</w:t>
      </w:r>
      <w:r w:rsidRPr="00D97673">
        <w:rPr>
          <w:rFonts w:ascii="Times New Roman" w:eastAsia="楷体" w:hAnsi="楷体"/>
          <w:color w:val="000000" w:themeColor="text1"/>
        </w:rPr>
        <w:t>每小题</w:t>
      </w:r>
      <w:r w:rsidRPr="00D97673">
        <w:rPr>
          <w:rFonts w:ascii="Times New Roman" w:eastAsia="宋体" w:hAnsi="Times New Roman"/>
          <w:color w:val="000000" w:themeColor="text1"/>
        </w:rPr>
        <w:t>4</w:t>
      </w:r>
      <w:r w:rsidRPr="00D97673">
        <w:rPr>
          <w:rFonts w:ascii="Times New Roman" w:eastAsia="楷体" w:hAnsi="楷体"/>
          <w:color w:val="000000" w:themeColor="text1"/>
        </w:rPr>
        <w:t>分</w:t>
      </w:r>
      <w:r w:rsidRPr="00D97673">
        <w:rPr>
          <w:rFonts w:ascii="Times New Roman" w:eastAsia="宋体" w:hAnsi="宋体"/>
          <w:color w:val="000000" w:themeColor="text1"/>
        </w:rPr>
        <w:t>,</w:t>
      </w:r>
      <w:r w:rsidRPr="00D97673">
        <w:rPr>
          <w:rFonts w:ascii="Times New Roman" w:eastAsia="楷体" w:hAnsi="楷体"/>
          <w:color w:val="000000" w:themeColor="text1"/>
        </w:rPr>
        <w:t>共</w:t>
      </w:r>
      <w:r w:rsidRPr="00D97673">
        <w:rPr>
          <w:rFonts w:ascii="Times New Roman" w:eastAsia="宋体" w:hAnsi="Times New Roman"/>
          <w:color w:val="000000" w:themeColor="text1"/>
        </w:rPr>
        <w:t>48</w:t>
      </w:r>
      <w:r w:rsidRPr="00D97673">
        <w:rPr>
          <w:rFonts w:ascii="Times New Roman" w:eastAsia="楷体" w:hAnsi="楷体"/>
          <w:color w:val="000000" w:themeColor="text1"/>
        </w:rPr>
        <w:t>分</w:t>
      </w:r>
      <w:r w:rsidRPr="00D97673">
        <w:rPr>
          <w:rFonts w:ascii="Times New Roman" w:eastAsia="宋体" w:hAnsi="宋体"/>
          <w:color w:val="000000" w:themeColor="text1"/>
        </w:rPr>
        <w:t>)</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1</w:t>
      </w:r>
      <w:r w:rsidRPr="00D97673">
        <w:rPr>
          <w:rFonts w:ascii="Times New Roman" w:eastAsia="宋体" w:hAnsi="Times New Roman"/>
          <w:color w:val="000000" w:themeColor="text1"/>
        </w:rPr>
        <w:t>.</w:t>
      </w:r>
      <w:r w:rsidRPr="00D97673">
        <w:rPr>
          <w:rFonts w:ascii="Times New Roman" w:eastAsia="宋体" w:hAnsi="宋体"/>
          <w:color w:val="000000" w:themeColor="text1"/>
        </w:rPr>
        <w:t>历史学家钱穆在《中国历代政治得失》中写道</w:t>
      </w:r>
      <w:r w:rsidRPr="00D97673">
        <w:rPr>
          <w:rFonts w:ascii="Times New Roman" w:eastAsia="宋体" w:hAnsi="宋体"/>
          <w:color w:val="000000" w:themeColor="text1"/>
        </w:rPr>
        <w:t>:</w:t>
      </w:r>
      <w:r w:rsidRPr="00D97673">
        <w:rPr>
          <w:rFonts w:ascii="Times New Roman" w:eastAsia="宋体" w:hAnsi="Times New Roman"/>
          <w:color w:val="000000" w:themeColor="text1"/>
        </w:rPr>
        <w:t>“</w:t>
      </w:r>
      <w:r w:rsidRPr="00D97673">
        <w:rPr>
          <w:rFonts w:ascii="Times New Roman" w:eastAsia="宋体" w:hAnsi="宋体"/>
          <w:color w:val="000000" w:themeColor="text1"/>
        </w:rPr>
        <w:t>皇室</w:t>
      </w:r>
      <w:r w:rsidRPr="00D97673">
        <w:rPr>
          <w:rFonts w:ascii="Times New Roman" w:eastAsia="宋体" w:hAnsi="宋体"/>
          <w:color w:val="000000" w:themeColor="text1"/>
        </w:rPr>
        <w:t>(</w:t>
      </w:r>
      <w:r w:rsidRPr="00D97673">
        <w:rPr>
          <w:rFonts w:ascii="Times New Roman" w:eastAsia="宋体" w:hAnsi="宋体"/>
          <w:color w:val="000000" w:themeColor="text1"/>
        </w:rPr>
        <w:t>指皇帝</w:t>
      </w:r>
      <w:r w:rsidRPr="00D97673">
        <w:rPr>
          <w:rFonts w:ascii="Times New Roman" w:eastAsia="宋体" w:hAnsi="宋体"/>
          <w:color w:val="000000" w:themeColor="text1"/>
        </w:rPr>
        <w:t>)</w:t>
      </w:r>
      <w:r w:rsidRPr="00D97673">
        <w:rPr>
          <w:rFonts w:ascii="Times New Roman" w:eastAsia="宋体" w:hAnsi="宋体"/>
          <w:color w:val="000000" w:themeColor="text1"/>
        </w:rPr>
        <w:t>的权</w:t>
      </w:r>
      <w:r w:rsidRPr="00D97673">
        <w:rPr>
          <w:rFonts w:ascii="Times New Roman" w:eastAsia="宋体" w:hAnsi="宋体"/>
          <w:color w:val="000000" w:themeColor="text1"/>
        </w:rPr>
        <w:t>,</w:t>
      </w:r>
      <w:r w:rsidRPr="00D97673">
        <w:rPr>
          <w:rFonts w:ascii="Times New Roman" w:eastAsia="宋体" w:hAnsi="宋体"/>
          <w:color w:val="000000" w:themeColor="text1"/>
        </w:rPr>
        <w:t>总是逐步升</w:t>
      </w:r>
      <w:r w:rsidRPr="00D97673">
        <w:rPr>
          <w:rFonts w:ascii="Times New Roman" w:eastAsia="宋体" w:hAnsi="宋体"/>
          <w:color w:val="000000" w:themeColor="text1"/>
        </w:rPr>
        <w:t>,</w:t>
      </w:r>
      <w:r w:rsidRPr="00D97673">
        <w:rPr>
          <w:rFonts w:ascii="Times New Roman" w:eastAsia="宋体" w:hAnsi="宋体"/>
          <w:color w:val="000000" w:themeColor="text1"/>
        </w:rPr>
        <w:t>政府的权</w:t>
      </w:r>
      <w:r w:rsidRPr="00D97673">
        <w:rPr>
          <w:rFonts w:ascii="Times New Roman" w:eastAsia="宋体" w:hAnsi="宋体"/>
          <w:color w:val="000000" w:themeColor="text1"/>
        </w:rPr>
        <w:t>,</w:t>
      </w:r>
      <w:r w:rsidRPr="00D97673">
        <w:rPr>
          <w:rFonts w:ascii="Times New Roman" w:eastAsia="宋体" w:hAnsi="宋体"/>
          <w:color w:val="000000" w:themeColor="text1"/>
        </w:rPr>
        <w:t>总是逐步降。</w:t>
      </w:r>
      <w:r w:rsidRPr="00D97673">
        <w:rPr>
          <w:rFonts w:ascii="Times New Roman" w:eastAsia="宋体" w:hAnsi="Times New Roman"/>
          <w:color w:val="000000" w:themeColor="text1"/>
        </w:rPr>
        <w:t>”</w:t>
      </w:r>
      <w:r w:rsidRPr="00D97673">
        <w:rPr>
          <w:rFonts w:ascii="Times New Roman" w:eastAsia="宋体" w:hAnsi="宋体"/>
          <w:color w:val="000000" w:themeColor="text1"/>
        </w:rPr>
        <w:t>下列史实能证明这一观点的是</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秦朝废分封</w:t>
      </w:r>
      <w:r w:rsidRPr="00D97673">
        <w:rPr>
          <w:rFonts w:ascii="Times New Roman" w:eastAsia="宋体" w:hAnsi="宋体"/>
          <w:color w:val="000000" w:themeColor="text1"/>
        </w:rPr>
        <w:t>,</w:t>
      </w:r>
      <w:r w:rsidRPr="00D97673">
        <w:rPr>
          <w:rFonts w:ascii="Times New Roman" w:eastAsia="宋体" w:hAnsi="宋体"/>
          <w:color w:val="000000" w:themeColor="text1"/>
        </w:rPr>
        <w:t>实行郡县制</w:t>
      </w:r>
      <w:r w:rsidRPr="00D97673">
        <w:rPr>
          <w:rFonts w:ascii="Times New Roman" w:eastAsia="宋体" w:hAnsi="Times New Roman"/>
          <w:color w:val="000000" w:themeColor="text1"/>
        </w:rPr>
        <w:tab/>
        <w:t>B.</w:t>
      </w:r>
      <w:r w:rsidRPr="00D97673">
        <w:rPr>
          <w:rFonts w:ascii="Times New Roman" w:eastAsia="宋体" w:hAnsi="宋体"/>
          <w:color w:val="000000" w:themeColor="text1"/>
        </w:rPr>
        <w:t>唐朝实行开明的民族政策</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明朝迁都北京</w:t>
      </w:r>
      <w:r w:rsidRPr="00D97673">
        <w:rPr>
          <w:rFonts w:ascii="Times New Roman" w:eastAsia="宋体" w:hAnsi="Times New Roman"/>
          <w:color w:val="000000" w:themeColor="text1"/>
        </w:rPr>
        <w:tab/>
      </w:r>
      <w:r>
        <w:rPr>
          <w:rFonts w:ascii="Times New Roman" w:eastAsia="宋体" w:hAnsi="Times New Roman"/>
          <w:color w:val="000000" w:themeColor="text1"/>
        </w:rPr>
        <w:tab/>
      </w:r>
      <w:r w:rsidRPr="00D97673">
        <w:rPr>
          <w:rFonts w:ascii="Times New Roman" w:eastAsia="宋体" w:hAnsi="Times New Roman"/>
          <w:color w:val="000000" w:themeColor="text1"/>
        </w:rPr>
        <w:t>D.</w:t>
      </w:r>
      <w:r w:rsidRPr="00D97673">
        <w:rPr>
          <w:rFonts w:ascii="Times New Roman" w:eastAsia="宋体" w:hAnsi="宋体"/>
          <w:color w:val="000000" w:themeColor="text1"/>
        </w:rPr>
        <w:t>明朝废除丞相</w:t>
      </w:r>
      <w:r w:rsidRPr="00D97673">
        <w:rPr>
          <w:rFonts w:ascii="Times New Roman" w:eastAsia="宋体" w:hAnsi="宋体"/>
          <w:color w:val="000000" w:themeColor="text1"/>
        </w:rPr>
        <w:t>,</w:t>
      </w:r>
      <w:r w:rsidRPr="00D97673">
        <w:rPr>
          <w:rFonts w:ascii="Times New Roman" w:eastAsia="宋体" w:hAnsi="宋体"/>
          <w:color w:val="000000" w:themeColor="text1"/>
        </w:rPr>
        <w:t>提升六部职权</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2</w:t>
      </w:r>
      <w:r w:rsidRPr="00D97673">
        <w:rPr>
          <w:rFonts w:ascii="Times New Roman" w:eastAsia="宋体" w:hAnsi="Times New Roman"/>
          <w:color w:val="000000" w:themeColor="text1"/>
        </w:rPr>
        <w:t>.</w:t>
      </w:r>
      <w:r w:rsidRPr="00D97673">
        <w:rPr>
          <w:rFonts w:ascii="Times New Roman" w:eastAsia="宋体" w:hAnsi="宋体"/>
          <w:color w:val="000000" w:themeColor="text1"/>
        </w:rPr>
        <w:t>明朝考试对字数有严格规定</w:t>
      </w:r>
      <w:r w:rsidRPr="00D97673">
        <w:rPr>
          <w:rFonts w:ascii="Times New Roman" w:eastAsia="宋体" w:hAnsi="宋体"/>
          <w:color w:val="000000" w:themeColor="text1"/>
        </w:rPr>
        <w:t>,</w:t>
      </w:r>
      <w:r w:rsidRPr="00D97673">
        <w:rPr>
          <w:rFonts w:ascii="Times New Roman" w:eastAsia="宋体" w:hAnsi="宋体"/>
          <w:color w:val="000000" w:themeColor="text1"/>
        </w:rPr>
        <w:t>命题范围局限在</w:t>
      </w:r>
      <w:r w:rsidRPr="00D97673">
        <w:rPr>
          <w:rFonts w:ascii="Times New Roman" w:eastAsia="宋体" w:hAnsi="Times New Roman"/>
          <w:color w:val="000000" w:themeColor="text1"/>
        </w:rPr>
        <w:t>“</w:t>
      </w:r>
      <w:r w:rsidRPr="00D97673">
        <w:rPr>
          <w:rFonts w:ascii="Times New Roman" w:eastAsia="宋体" w:hAnsi="宋体"/>
          <w:color w:val="000000" w:themeColor="text1"/>
        </w:rPr>
        <w:t>四书</w:t>
      </w:r>
      <w:r w:rsidRPr="00D97673">
        <w:rPr>
          <w:rFonts w:ascii="Times New Roman" w:eastAsia="宋体" w:hAnsi="Times New Roman"/>
          <w:color w:val="000000" w:themeColor="text1"/>
        </w:rPr>
        <w:t>”“</w:t>
      </w:r>
      <w:r w:rsidRPr="00D97673">
        <w:rPr>
          <w:rFonts w:ascii="Times New Roman" w:eastAsia="宋体" w:hAnsi="宋体"/>
          <w:color w:val="000000" w:themeColor="text1"/>
        </w:rPr>
        <w:t>五经</w:t>
      </w:r>
      <w:r w:rsidRPr="00D97673">
        <w:rPr>
          <w:rFonts w:ascii="Times New Roman" w:eastAsia="宋体" w:hAnsi="Times New Roman"/>
          <w:color w:val="000000" w:themeColor="text1"/>
        </w:rPr>
        <w:t>”</w:t>
      </w:r>
      <w:r w:rsidRPr="00D97673">
        <w:rPr>
          <w:rFonts w:ascii="Times New Roman" w:eastAsia="宋体" w:hAnsi="宋体"/>
          <w:color w:val="000000" w:themeColor="text1"/>
        </w:rPr>
        <w:t>中</w:t>
      </w:r>
      <w:r w:rsidRPr="00D97673">
        <w:rPr>
          <w:rFonts w:ascii="Times New Roman" w:eastAsia="宋体" w:hAnsi="宋体"/>
          <w:color w:val="000000" w:themeColor="text1"/>
        </w:rPr>
        <w:t>,</w:t>
      </w:r>
      <w:r w:rsidRPr="00D97673">
        <w:rPr>
          <w:rFonts w:ascii="Times New Roman" w:eastAsia="宋体" w:hAnsi="宋体"/>
          <w:color w:val="000000" w:themeColor="text1"/>
        </w:rPr>
        <w:t>考生对题目的解释</w:t>
      </w:r>
      <w:r w:rsidRPr="00D97673">
        <w:rPr>
          <w:rFonts w:ascii="Times New Roman" w:eastAsia="宋体" w:hAnsi="宋体"/>
          <w:color w:val="000000" w:themeColor="text1"/>
        </w:rPr>
        <w:t>,</w:t>
      </w:r>
      <w:r w:rsidRPr="00D97673">
        <w:rPr>
          <w:rFonts w:ascii="Times New Roman" w:eastAsia="宋体" w:hAnsi="宋体"/>
          <w:color w:val="000000" w:themeColor="text1"/>
        </w:rPr>
        <w:t>必须以朱熹的《四书章句集注》等为标准</w:t>
      </w:r>
      <w:r w:rsidRPr="00D97673">
        <w:rPr>
          <w:rFonts w:ascii="Times New Roman" w:eastAsia="宋体" w:hAnsi="宋体"/>
          <w:color w:val="000000" w:themeColor="text1"/>
        </w:rPr>
        <w:t>,</w:t>
      </w:r>
      <w:r w:rsidRPr="00D97673">
        <w:rPr>
          <w:rFonts w:ascii="Times New Roman" w:eastAsia="宋体" w:hAnsi="宋体"/>
          <w:color w:val="000000" w:themeColor="text1"/>
        </w:rPr>
        <w:t>仿摹古人语气</w:t>
      </w:r>
      <w:r w:rsidRPr="00D97673">
        <w:rPr>
          <w:rFonts w:ascii="Times New Roman" w:eastAsia="宋体" w:hAnsi="Times New Roman"/>
          <w:color w:val="000000" w:themeColor="text1"/>
        </w:rPr>
        <w:t>“</w:t>
      </w:r>
      <w:r w:rsidRPr="00D97673">
        <w:rPr>
          <w:rFonts w:ascii="Times New Roman" w:eastAsia="宋体" w:hAnsi="宋体"/>
          <w:color w:val="000000" w:themeColor="text1"/>
        </w:rPr>
        <w:t>代圣贤立言</w:t>
      </w:r>
      <w:r w:rsidRPr="00D97673">
        <w:rPr>
          <w:rFonts w:ascii="Times New Roman" w:eastAsia="宋体" w:hAnsi="Times New Roman"/>
          <w:color w:val="000000" w:themeColor="text1"/>
        </w:rPr>
        <w:t>”</w:t>
      </w:r>
      <w:r w:rsidRPr="00D97673">
        <w:rPr>
          <w:rFonts w:ascii="Times New Roman" w:eastAsia="宋体" w:hAnsi="宋体"/>
          <w:color w:val="000000" w:themeColor="text1"/>
        </w:rPr>
        <w:t>。这表明明朝</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p w:rsidR="00196635"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考试内容简单</w:t>
      </w:r>
      <w:r w:rsidRPr="00D97673">
        <w:rPr>
          <w:rFonts w:ascii="Times New Roman" w:eastAsia="宋体" w:hAnsi="Times New Roman"/>
          <w:color w:val="000000" w:themeColor="text1"/>
        </w:rPr>
        <w:tab/>
      </w:r>
      <w:r>
        <w:rPr>
          <w:rFonts w:ascii="Times New Roman" w:eastAsia="宋体" w:hAnsi="Times New Roman"/>
          <w:color w:val="000000" w:themeColor="text1"/>
        </w:rPr>
        <w:tab/>
      </w:r>
      <w:r w:rsidRPr="00D97673">
        <w:rPr>
          <w:rFonts w:ascii="Times New Roman" w:eastAsia="宋体" w:hAnsi="Times New Roman"/>
          <w:color w:val="000000" w:themeColor="text1"/>
        </w:rPr>
        <w:t>B.</w:t>
      </w:r>
      <w:r w:rsidRPr="00D97673">
        <w:rPr>
          <w:rFonts w:ascii="Times New Roman" w:eastAsia="宋体" w:hAnsi="宋体"/>
          <w:color w:val="000000" w:themeColor="text1"/>
        </w:rPr>
        <w:t>士人思想活跃</w:t>
      </w:r>
      <w:r w:rsidRPr="00D97673">
        <w:rPr>
          <w:rFonts w:ascii="Times New Roman" w:eastAsia="宋体" w:hAnsi="Times New Roman"/>
          <w:color w:val="000000" w:themeColor="text1"/>
        </w:rPr>
        <w:tab/>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思想专制加强</w:t>
      </w:r>
      <w:r w:rsidRPr="00D97673">
        <w:rPr>
          <w:rFonts w:ascii="Times New Roman" w:eastAsia="宋体" w:hAnsi="Times New Roman"/>
          <w:color w:val="000000" w:themeColor="text1"/>
        </w:rPr>
        <w:tab/>
      </w:r>
      <w:r>
        <w:rPr>
          <w:rFonts w:ascii="Times New Roman" w:eastAsia="宋体" w:hAnsi="Times New Roman"/>
          <w:color w:val="000000" w:themeColor="text1"/>
        </w:rPr>
        <w:tab/>
      </w:r>
      <w:r w:rsidRPr="00D97673">
        <w:rPr>
          <w:rFonts w:ascii="Times New Roman" w:eastAsia="宋体" w:hAnsi="Times New Roman"/>
          <w:color w:val="000000" w:themeColor="text1"/>
        </w:rPr>
        <w:t>D.</w:t>
      </w:r>
      <w:r w:rsidRPr="00D97673">
        <w:rPr>
          <w:rFonts w:ascii="Times New Roman" w:eastAsia="宋体" w:hAnsi="宋体"/>
          <w:color w:val="000000" w:themeColor="text1"/>
        </w:rPr>
        <w:t>文化发展兴盛</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3</w:t>
      </w:r>
      <w:r w:rsidRPr="00D97673">
        <w:rPr>
          <w:rFonts w:ascii="Times New Roman" w:eastAsia="宋体" w:hAnsi="Times New Roman"/>
          <w:color w:val="000000" w:themeColor="text1"/>
        </w:rPr>
        <w:t>.</w:t>
      </w:r>
      <w:r w:rsidRPr="00D97673">
        <w:rPr>
          <w:rFonts w:ascii="Times New Roman" w:eastAsia="宋体" w:hAnsi="宋体"/>
          <w:color w:val="000000" w:themeColor="text1"/>
        </w:rPr>
        <w:t>在东南倭寇最猖獗的时候</w:t>
      </w:r>
      <w:r w:rsidRPr="00D97673">
        <w:rPr>
          <w:rFonts w:ascii="Times New Roman" w:eastAsia="宋体" w:hAnsi="宋体"/>
          <w:color w:val="000000" w:themeColor="text1"/>
        </w:rPr>
        <w:t>,</w:t>
      </w:r>
      <w:r w:rsidRPr="00D97673">
        <w:rPr>
          <w:rFonts w:ascii="Times New Roman" w:eastAsia="宋体" w:hAnsi="宋体"/>
          <w:color w:val="000000" w:themeColor="text1"/>
        </w:rPr>
        <w:t>明朝派年轻将领戚继光到东南沿海抗倭。戚继光临危受命</w:t>
      </w:r>
      <w:r w:rsidRPr="00D97673">
        <w:rPr>
          <w:rFonts w:ascii="Times New Roman" w:eastAsia="宋体" w:hAnsi="宋体"/>
          <w:color w:val="000000" w:themeColor="text1"/>
        </w:rPr>
        <w:t>,</w:t>
      </w:r>
      <w:r w:rsidRPr="00D97673">
        <w:rPr>
          <w:rFonts w:ascii="Times New Roman" w:eastAsia="宋体" w:hAnsi="宋体"/>
          <w:color w:val="000000" w:themeColor="text1"/>
        </w:rPr>
        <w:t>南下浙江抗倭</w:t>
      </w:r>
      <w:r w:rsidRPr="00D97673">
        <w:rPr>
          <w:rFonts w:ascii="Times New Roman" w:eastAsia="宋体" w:hAnsi="宋体"/>
          <w:color w:val="000000" w:themeColor="text1"/>
        </w:rPr>
        <w:t>,</w:t>
      </w:r>
      <w:r w:rsidRPr="00D97673">
        <w:rPr>
          <w:rFonts w:ascii="Times New Roman" w:eastAsia="宋体" w:hAnsi="宋体"/>
          <w:color w:val="000000" w:themeColor="text1"/>
        </w:rPr>
        <w:t>多次击退倭寇的侵犯。由此可以看出这场抗倭战争是</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一场反侵略的战争</w:t>
      </w:r>
      <w:r w:rsidRPr="00D97673">
        <w:rPr>
          <w:rFonts w:ascii="Times New Roman" w:eastAsia="宋体" w:hAnsi="Times New Roman"/>
          <w:color w:val="000000" w:themeColor="text1"/>
        </w:rPr>
        <w:tab/>
        <w:t>B.</w:t>
      </w:r>
      <w:r w:rsidRPr="00D97673">
        <w:rPr>
          <w:rFonts w:ascii="Times New Roman" w:eastAsia="宋体" w:hAnsi="宋体"/>
          <w:color w:val="000000" w:themeColor="text1"/>
        </w:rPr>
        <w:t>中国历史上第一次农民大起义</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统一北方的重要战争</w:t>
      </w:r>
      <w:r w:rsidRPr="00D97673">
        <w:rPr>
          <w:rFonts w:ascii="Times New Roman" w:eastAsia="宋体" w:hAnsi="Times New Roman"/>
          <w:color w:val="000000" w:themeColor="text1"/>
        </w:rPr>
        <w:tab/>
        <w:t>D.</w:t>
      </w:r>
      <w:r w:rsidRPr="00D97673">
        <w:rPr>
          <w:rFonts w:ascii="Times New Roman" w:eastAsia="宋体" w:hAnsi="宋体"/>
          <w:color w:val="000000" w:themeColor="text1"/>
        </w:rPr>
        <w:t>一场平定分裂祖国叛乱的战争</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4</w:t>
      </w:r>
      <w:r w:rsidRPr="00D97673">
        <w:rPr>
          <w:rFonts w:ascii="Times New Roman" w:eastAsia="宋体" w:hAnsi="Times New Roman"/>
          <w:color w:val="000000" w:themeColor="text1"/>
        </w:rPr>
        <w:t>.</w:t>
      </w:r>
      <w:r w:rsidRPr="00D97673">
        <w:rPr>
          <w:rFonts w:ascii="Times New Roman" w:eastAsia="宋体" w:hAnsi="宋体"/>
          <w:color w:val="000000" w:themeColor="text1"/>
        </w:rPr>
        <w:t>传统相权可分为</w:t>
      </w:r>
      <w:r w:rsidRPr="00D97673">
        <w:rPr>
          <w:rFonts w:ascii="Times New Roman" w:eastAsia="宋体" w:hAnsi="Times New Roman"/>
          <w:color w:val="000000" w:themeColor="text1"/>
        </w:rPr>
        <w:t>“</w:t>
      </w:r>
      <w:r w:rsidRPr="00D97673">
        <w:rPr>
          <w:rFonts w:ascii="Times New Roman" w:eastAsia="宋体" w:hAnsi="宋体"/>
          <w:color w:val="000000" w:themeColor="text1"/>
        </w:rPr>
        <w:t>决策</w:t>
      </w:r>
      <w:r w:rsidRPr="00D97673">
        <w:rPr>
          <w:rFonts w:ascii="Times New Roman" w:eastAsia="宋体" w:hAnsi="Times New Roman"/>
          <w:color w:val="000000" w:themeColor="text1"/>
        </w:rPr>
        <w:t>”</w:t>
      </w:r>
      <w:r w:rsidRPr="00D97673">
        <w:rPr>
          <w:rFonts w:ascii="Times New Roman" w:eastAsia="宋体" w:hAnsi="宋体"/>
          <w:color w:val="000000" w:themeColor="text1"/>
        </w:rPr>
        <w:t>和</w:t>
      </w:r>
      <w:r w:rsidRPr="00D97673">
        <w:rPr>
          <w:rFonts w:ascii="Times New Roman" w:eastAsia="宋体" w:hAnsi="Times New Roman"/>
          <w:color w:val="000000" w:themeColor="text1"/>
        </w:rPr>
        <w:t>“</w:t>
      </w:r>
      <w:r w:rsidRPr="00D97673">
        <w:rPr>
          <w:rFonts w:ascii="Times New Roman" w:eastAsia="宋体" w:hAnsi="宋体"/>
          <w:color w:val="000000" w:themeColor="text1"/>
        </w:rPr>
        <w:t>执行</w:t>
      </w:r>
      <w:r w:rsidRPr="00D97673">
        <w:rPr>
          <w:rFonts w:ascii="Times New Roman" w:eastAsia="宋体" w:hAnsi="Times New Roman"/>
          <w:color w:val="000000" w:themeColor="text1"/>
        </w:rPr>
        <w:t>”</w:t>
      </w:r>
      <w:r w:rsidRPr="00D97673">
        <w:rPr>
          <w:rFonts w:ascii="Times New Roman" w:eastAsia="宋体" w:hAnsi="宋体"/>
          <w:color w:val="000000" w:themeColor="text1"/>
        </w:rPr>
        <w:t>。明朝中期之后</w:t>
      </w:r>
      <w:r w:rsidRPr="00D97673">
        <w:rPr>
          <w:rFonts w:ascii="Times New Roman" w:eastAsia="宋体" w:hAnsi="宋体"/>
          <w:color w:val="000000" w:themeColor="text1"/>
        </w:rPr>
        <w:t>,</w:t>
      </w:r>
      <w:r w:rsidRPr="00D97673">
        <w:rPr>
          <w:rFonts w:ascii="Times New Roman" w:eastAsia="宋体" w:hAnsi="宋体"/>
          <w:color w:val="000000" w:themeColor="text1"/>
        </w:rPr>
        <w:t>内阁通过</w:t>
      </w:r>
      <w:r w:rsidRPr="00D97673">
        <w:rPr>
          <w:rFonts w:ascii="Times New Roman" w:eastAsia="宋体" w:hAnsi="Times New Roman"/>
          <w:color w:val="000000" w:themeColor="text1"/>
        </w:rPr>
        <w:t>“</w:t>
      </w:r>
      <w:r w:rsidRPr="00D97673">
        <w:rPr>
          <w:rFonts w:ascii="Times New Roman" w:eastAsia="宋体" w:hAnsi="宋体"/>
          <w:color w:val="000000" w:themeColor="text1"/>
        </w:rPr>
        <w:t>票拟</w:t>
      </w:r>
      <w:r w:rsidRPr="00D97673">
        <w:rPr>
          <w:rFonts w:ascii="Times New Roman" w:eastAsia="宋体" w:hAnsi="Times New Roman"/>
          <w:color w:val="000000" w:themeColor="text1"/>
        </w:rPr>
        <w:t>”</w:t>
      </w:r>
      <w:r w:rsidRPr="00D97673">
        <w:rPr>
          <w:rFonts w:ascii="Times New Roman" w:eastAsia="宋体" w:hAnsi="宋体"/>
          <w:color w:val="000000" w:themeColor="text1"/>
        </w:rPr>
        <w:t>参与国家重大决策</w:t>
      </w:r>
      <w:r w:rsidRPr="00D97673">
        <w:rPr>
          <w:rFonts w:ascii="Times New Roman" w:eastAsia="宋体" w:hAnsi="宋体"/>
          <w:color w:val="000000" w:themeColor="text1"/>
        </w:rPr>
        <w:t>,</w:t>
      </w:r>
      <w:r w:rsidRPr="00D97673">
        <w:rPr>
          <w:rFonts w:ascii="Times New Roman" w:eastAsia="宋体" w:hAnsi="宋体"/>
          <w:color w:val="000000" w:themeColor="text1"/>
        </w:rPr>
        <w:t>但不能控制法定最高执行机构六部。万历年间</w:t>
      </w:r>
      <w:r w:rsidRPr="00D97673">
        <w:rPr>
          <w:rFonts w:ascii="Times New Roman" w:eastAsia="宋体" w:hAnsi="宋体"/>
          <w:color w:val="000000" w:themeColor="text1"/>
        </w:rPr>
        <w:t>,</w:t>
      </w:r>
      <w:r w:rsidRPr="00D97673">
        <w:rPr>
          <w:rFonts w:ascii="Times New Roman" w:eastAsia="宋体" w:hAnsi="宋体"/>
          <w:color w:val="000000" w:themeColor="text1"/>
        </w:rPr>
        <w:t>内阁首辅张居正在内阁之下设立六科给事中</w:t>
      </w:r>
      <w:r w:rsidRPr="00D97673">
        <w:rPr>
          <w:rFonts w:ascii="Times New Roman" w:eastAsia="宋体" w:hAnsi="宋体"/>
          <w:color w:val="000000" w:themeColor="text1"/>
        </w:rPr>
        <w:t>,</w:t>
      </w:r>
      <w:r w:rsidRPr="00D97673">
        <w:rPr>
          <w:rFonts w:ascii="Times New Roman" w:eastAsia="宋体" w:hAnsi="宋体"/>
          <w:color w:val="000000" w:themeColor="text1"/>
        </w:rPr>
        <w:t>以此监察六部行政</w:t>
      </w:r>
      <w:r w:rsidRPr="00D97673">
        <w:rPr>
          <w:rFonts w:ascii="Times New Roman" w:eastAsia="宋体" w:hAnsi="宋体"/>
          <w:color w:val="000000" w:themeColor="text1"/>
        </w:rPr>
        <w:t>,</w:t>
      </w:r>
      <w:r w:rsidRPr="00D97673">
        <w:rPr>
          <w:rFonts w:ascii="Times New Roman" w:eastAsia="宋体" w:hAnsi="宋体"/>
          <w:color w:val="000000" w:themeColor="text1"/>
        </w:rPr>
        <w:t>间接获取执行权。据此可知</w:t>
      </w:r>
      <w:r w:rsidRPr="00D97673">
        <w:rPr>
          <w:rFonts w:ascii="Times New Roman" w:eastAsia="宋体" w:hAnsi="宋体"/>
          <w:color w:val="000000" w:themeColor="text1"/>
        </w:rPr>
        <w:t>,</w:t>
      </w:r>
      <w:r w:rsidRPr="00D97673">
        <w:rPr>
          <w:rFonts w:ascii="Times New Roman" w:eastAsia="宋体" w:hAnsi="宋体"/>
          <w:color w:val="000000" w:themeColor="text1"/>
        </w:rPr>
        <w:t>张居正改革</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使得内阁有效制衡皇权</w:t>
      </w:r>
      <w:r w:rsidRPr="00D97673">
        <w:rPr>
          <w:rFonts w:ascii="Times New Roman" w:eastAsia="宋体" w:hAnsi="Times New Roman"/>
          <w:color w:val="000000" w:themeColor="text1"/>
        </w:rPr>
        <w:tab/>
        <w:t>B.</w:t>
      </w:r>
      <w:r w:rsidRPr="00D97673">
        <w:rPr>
          <w:rFonts w:ascii="Times New Roman" w:eastAsia="宋体" w:hAnsi="宋体"/>
          <w:color w:val="000000" w:themeColor="text1"/>
        </w:rPr>
        <w:t>有利于中央行政效率的提高</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使首辅的权力超过了皇权</w:t>
      </w:r>
      <w:r w:rsidRPr="00D97673">
        <w:rPr>
          <w:rFonts w:ascii="Times New Roman" w:eastAsia="宋体" w:hAnsi="Times New Roman"/>
          <w:color w:val="000000" w:themeColor="text1"/>
        </w:rPr>
        <w:tab/>
        <w:t>D.</w:t>
      </w:r>
      <w:r w:rsidRPr="00D97673">
        <w:rPr>
          <w:rFonts w:ascii="Times New Roman" w:eastAsia="宋体" w:hAnsi="宋体"/>
          <w:color w:val="000000" w:themeColor="text1"/>
        </w:rPr>
        <w:t>推动了君主专制达到顶峰</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5</w:t>
      </w:r>
      <w:r w:rsidRPr="00D97673">
        <w:rPr>
          <w:rFonts w:ascii="Times New Roman" w:eastAsia="宋体" w:hAnsi="Times New Roman"/>
          <w:color w:val="000000" w:themeColor="text1"/>
        </w:rPr>
        <w:t>.</w:t>
      </w:r>
      <w:r w:rsidRPr="00D97673">
        <w:rPr>
          <w:rFonts w:ascii="Times New Roman" w:eastAsia="宋体" w:hAnsi="宋体"/>
          <w:color w:val="000000" w:themeColor="text1"/>
        </w:rPr>
        <w:t>乾隆皇帝说</w:t>
      </w:r>
      <w:r w:rsidRPr="00D97673">
        <w:rPr>
          <w:rFonts w:ascii="Times New Roman" w:eastAsia="宋体" w:hAnsi="宋体"/>
          <w:color w:val="000000" w:themeColor="text1"/>
        </w:rPr>
        <w:t>:</w:t>
      </w:r>
      <w:r w:rsidRPr="00D97673">
        <w:rPr>
          <w:rFonts w:ascii="Times New Roman" w:eastAsia="宋体" w:hAnsi="Times New Roman"/>
          <w:color w:val="000000" w:themeColor="text1"/>
        </w:rPr>
        <w:t>“</w:t>
      </w:r>
      <w:r w:rsidRPr="00D97673">
        <w:rPr>
          <w:rFonts w:ascii="Times New Roman" w:eastAsia="宋体" w:hAnsi="宋体"/>
          <w:color w:val="000000" w:themeColor="text1"/>
        </w:rPr>
        <w:t>如伊犁一带</w:t>
      </w:r>
      <w:r w:rsidRPr="00D97673">
        <w:rPr>
          <w:rFonts w:ascii="Times New Roman" w:eastAsia="宋体" w:hAnsi="宋体"/>
          <w:color w:val="000000" w:themeColor="text1"/>
        </w:rPr>
        <w:t>,</w:t>
      </w:r>
      <w:r w:rsidRPr="00D97673">
        <w:rPr>
          <w:rFonts w:ascii="Times New Roman" w:eastAsia="宋体" w:hAnsi="宋体"/>
          <w:color w:val="000000" w:themeColor="text1"/>
        </w:rPr>
        <w:t>距内地窎远</w:t>
      </w:r>
      <w:r w:rsidRPr="00D97673">
        <w:rPr>
          <w:rFonts w:ascii="Times New Roman" w:eastAsia="宋体" w:hAnsi="宋体"/>
          <w:color w:val="000000" w:themeColor="text1"/>
        </w:rPr>
        <w:t>,</w:t>
      </w:r>
      <w:r w:rsidRPr="00D97673">
        <w:rPr>
          <w:rFonts w:ascii="Times New Roman" w:eastAsia="宋体" w:hAnsi="宋体"/>
          <w:color w:val="000000" w:themeColor="text1"/>
        </w:rPr>
        <w:t>一切事宜</w:t>
      </w:r>
      <w:r w:rsidRPr="00D97673">
        <w:rPr>
          <w:rFonts w:ascii="Times New Roman" w:eastAsia="宋体" w:hAnsi="宋体"/>
          <w:color w:val="000000" w:themeColor="text1"/>
        </w:rPr>
        <w:t>,</w:t>
      </w:r>
      <w:r w:rsidRPr="00D97673">
        <w:rPr>
          <w:rFonts w:ascii="Times New Roman" w:eastAsia="宋体" w:hAnsi="宋体"/>
          <w:color w:val="000000" w:themeColor="text1"/>
        </w:rPr>
        <w:t>难以遥制。将来屯田驻兵</w:t>
      </w:r>
      <w:r w:rsidRPr="00D97673">
        <w:rPr>
          <w:rFonts w:ascii="Times New Roman" w:eastAsia="宋体" w:hAnsi="宋体"/>
          <w:color w:val="000000" w:themeColor="text1"/>
        </w:rPr>
        <w:t>,</w:t>
      </w:r>
      <w:r w:rsidRPr="00D97673">
        <w:rPr>
          <w:rFonts w:ascii="Times New Roman" w:eastAsia="宋体" w:hAnsi="宋体"/>
          <w:color w:val="000000" w:themeColor="text1"/>
        </w:rPr>
        <w:t>当令满洲将军等前往驻札</w:t>
      </w:r>
      <w:r w:rsidRPr="00D97673">
        <w:rPr>
          <w:rFonts w:ascii="Times New Roman" w:eastAsia="宋体" w:hAnsi="宋体"/>
          <w:color w:val="000000" w:themeColor="text1"/>
        </w:rPr>
        <w:t>,</w:t>
      </w:r>
      <w:r w:rsidRPr="00D97673">
        <w:rPr>
          <w:rFonts w:ascii="Times New Roman" w:eastAsia="宋体" w:hAnsi="宋体"/>
          <w:color w:val="000000" w:themeColor="text1"/>
        </w:rPr>
        <w:t>专任其事。</w:t>
      </w:r>
      <w:r w:rsidRPr="00D97673">
        <w:rPr>
          <w:rFonts w:ascii="Times New Roman" w:eastAsia="宋体" w:hAnsi="Times New Roman"/>
          <w:color w:val="000000" w:themeColor="text1"/>
        </w:rPr>
        <w:t>”</w:t>
      </w:r>
      <w:r w:rsidRPr="00D97673">
        <w:rPr>
          <w:rFonts w:ascii="Times New Roman" w:eastAsia="宋体" w:hAnsi="宋体"/>
          <w:color w:val="000000" w:themeColor="text1"/>
        </w:rPr>
        <w:t>乾隆皇帝的目的是</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实现对西藏地区的军事管理</w:t>
      </w:r>
      <w:r w:rsidRPr="00D97673">
        <w:rPr>
          <w:rFonts w:ascii="Times New Roman" w:eastAsia="宋体" w:hAnsi="Times New Roman"/>
          <w:color w:val="000000" w:themeColor="text1"/>
        </w:rPr>
        <w:tab/>
        <w:t>B.</w:t>
      </w:r>
      <w:r w:rsidRPr="00D97673">
        <w:rPr>
          <w:rFonts w:ascii="Times New Roman" w:eastAsia="宋体" w:hAnsi="宋体"/>
          <w:color w:val="000000" w:themeColor="text1"/>
        </w:rPr>
        <w:t>推动内地与边疆的交往</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防范外来势力侵略边疆地区</w:t>
      </w:r>
      <w:r w:rsidRPr="00D97673">
        <w:rPr>
          <w:rFonts w:ascii="Times New Roman" w:eastAsia="宋体" w:hAnsi="Times New Roman"/>
          <w:color w:val="000000" w:themeColor="text1"/>
        </w:rPr>
        <w:tab/>
        <w:t>D.</w:t>
      </w:r>
      <w:r w:rsidRPr="00D97673">
        <w:rPr>
          <w:rFonts w:ascii="Times New Roman" w:eastAsia="宋体" w:hAnsi="宋体"/>
          <w:color w:val="000000" w:themeColor="text1"/>
        </w:rPr>
        <w:t>加强对新疆地区的管辖</w:t>
      </w:r>
    </w:p>
    <w:p w:rsidR="00866B3E" w:rsidRPr="00415D50"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Times New Roman"/>
          <w:b/>
          <w:color w:val="000000" w:themeColor="text1"/>
        </w:rPr>
        <w:t>6</w:t>
      </w:r>
      <w:r w:rsidRPr="00415D50">
        <w:rPr>
          <w:rFonts w:ascii="Times New Roman" w:eastAsia="宋体" w:hAnsi="Times New Roman"/>
          <w:color w:val="000000" w:themeColor="text1"/>
        </w:rPr>
        <w:t>.</w:t>
      </w:r>
      <w:r w:rsidRPr="00415D50">
        <w:rPr>
          <w:rFonts w:ascii="Times New Roman" w:eastAsia="宋体" w:hAnsi="宋体"/>
          <w:color w:val="000000" w:themeColor="text1"/>
        </w:rPr>
        <w:t>康乾年间</w:t>
      </w:r>
      <w:r w:rsidRPr="00415D50">
        <w:rPr>
          <w:rFonts w:ascii="Times New Roman" w:eastAsia="宋体" w:hAnsi="宋体"/>
          <w:color w:val="000000" w:themeColor="text1"/>
        </w:rPr>
        <w:t>,</w:t>
      </w:r>
      <w:r w:rsidRPr="00415D50">
        <w:rPr>
          <w:rFonts w:ascii="Times New Roman" w:eastAsia="宋体" w:hAnsi="宋体"/>
          <w:color w:val="000000" w:themeColor="text1"/>
        </w:rPr>
        <w:t>随着清政府对边疆地区的有效管辖</w:t>
      </w:r>
      <w:r w:rsidRPr="00415D50">
        <w:rPr>
          <w:rFonts w:ascii="Times New Roman" w:eastAsia="宋体" w:hAnsi="宋体"/>
          <w:color w:val="000000" w:themeColor="text1"/>
        </w:rPr>
        <w:t>,</w:t>
      </w:r>
      <w:r w:rsidRPr="00415D50">
        <w:rPr>
          <w:rFonts w:ascii="Times New Roman" w:eastAsia="宋体" w:hAnsi="宋体"/>
          <w:color w:val="000000" w:themeColor="text1"/>
        </w:rPr>
        <w:t>北部地区出现了一批城市</w:t>
      </w:r>
      <w:r w:rsidRPr="00415D50">
        <w:rPr>
          <w:rFonts w:ascii="Times New Roman" w:eastAsia="宋体" w:hAnsi="宋体"/>
          <w:color w:val="000000" w:themeColor="text1"/>
        </w:rPr>
        <w:t>,</w:t>
      </w:r>
      <w:r w:rsidRPr="00415D50">
        <w:rPr>
          <w:rFonts w:ascii="Times New Roman" w:eastAsia="宋体" w:hAnsi="宋体"/>
          <w:color w:val="000000" w:themeColor="text1"/>
        </w:rPr>
        <w:t>如齐齐哈尔</w:t>
      </w:r>
      <w:r w:rsidRPr="00415D50">
        <w:rPr>
          <w:rFonts w:ascii="Times New Roman" w:eastAsia="宋体" w:hAnsi="宋体"/>
          <w:color w:val="000000" w:themeColor="text1"/>
        </w:rPr>
        <w:t>(</w:t>
      </w:r>
      <w:r w:rsidRPr="00415D50">
        <w:rPr>
          <w:rFonts w:ascii="Times New Roman" w:eastAsia="宋体" w:hAnsi="宋体"/>
          <w:color w:val="000000" w:themeColor="text1"/>
        </w:rPr>
        <w:t>黑龙江将军驻地</w:t>
      </w:r>
      <w:r w:rsidRPr="00415D50">
        <w:rPr>
          <w:rFonts w:ascii="Times New Roman" w:eastAsia="宋体" w:hAnsi="宋体"/>
          <w:color w:val="000000" w:themeColor="text1"/>
        </w:rPr>
        <w:t>)</w:t>
      </w:r>
      <w:r w:rsidRPr="00415D50">
        <w:rPr>
          <w:rFonts w:ascii="Times New Roman" w:eastAsia="宋体" w:hAnsi="宋体"/>
          <w:color w:val="000000" w:themeColor="text1"/>
        </w:rPr>
        <w:t>、伊犁</w:t>
      </w:r>
      <w:r w:rsidRPr="00415D50">
        <w:rPr>
          <w:rFonts w:ascii="Times New Roman" w:eastAsia="宋体" w:hAnsi="宋体"/>
          <w:color w:val="000000" w:themeColor="text1"/>
        </w:rPr>
        <w:t>(</w:t>
      </w:r>
      <w:r w:rsidRPr="00415D50">
        <w:rPr>
          <w:rFonts w:ascii="Times New Roman" w:eastAsia="宋体" w:hAnsi="宋体"/>
          <w:color w:val="000000" w:themeColor="text1"/>
        </w:rPr>
        <w:t>伊犁将军驻地</w:t>
      </w:r>
      <w:r w:rsidRPr="00415D50">
        <w:rPr>
          <w:rFonts w:ascii="Times New Roman" w:eastAsia="宋体" w:hAnsi="宋体"/>
          <w:color w:val="000000" w:themeColor="text1"/>
        </w:rPr>
        <w:t>)</w:t>
      </w:r>
      <w:r w:rsidRPr="00415D50">
        <w:rPr>
          <w:rFonts w:ascii="Times New Roman" w:eastAsia="宋体" w:hAnsi="宋体"/>
          <w:color w:val="000000" w:themeColor="text1"/>
        </w:rPr>
        <w:t>等</w:t>
      </w:r>
      <w:r w:rsidRPr="00415D50">
        <w:rPr>
          <w:rFonts w:ascii="Times New Roman" w:eastAsia="宋体" w:hAnsi="宋体"/>
          <w:color w:val="000000" w:themeColor="text1"/>
        </w:rPr>
        <w:t>,</w:t>
      </w:r>
      <w:r w:rsidRPr="00415D50">
        <w:rPr>
          <w:rFonts w:ascii="Times New Roman" w:eastAsia="宋体" w:hAnsi="宋体"/>
          <w:color w:val="000000" w:themeColor="text1"/>
        </w:rPr>
        <w:t>这些城市人烟稠密</w:t>
      </w:r>
      <w:r w:rsidRPr="00415D50">
        <w:rPr>
          <w:rFonts w:ascii="Times New Roman" w:eastAsia="宋体" w:hAnsi="宋体"/>
          <w:color w:val="000000" w:themeColor="text1"/>
        </w:rPr>
        <w:t>,</w:t>
      </w:r>
      <w:r w:rsidRPr="00415D50">
        <w:rPr>
          <w:rFonts w:ascii="Times New Roman" w:eastAsia="宋体" w:hAnsi="宋体"/>
          <w:color w:val="000000" w:themeColor="text1"/>
        </w:rPr>
        <w:t>货物、客商络绎不绝。这说明</w:t>
      </w:r>
      <w:r w:rsidRPr="00415D50">
        <w:rPr>
          <w:rFonts w:ascii="Times New Roman" w:eastAsia="宋体" w:hAnsi="宋体"/>
          <w:color w:val="000000" w:themeColor="text1"/>
        </w:rPr>
        <w:t>(</w:t>
      </w:r>
      <w:r w:rsidRPr="00415D50">
        <w:rPr>
          <w:rFonts w:ascii="Times New Roman" w:eastAsia="宋体" w:hAnsi="宋体"/>
          <w:color w:val="000000" w:themeColor="text1"/>
        </w:rPr>
        <w:t xml:space="preserve">　　</w:t>
      </w:r>
      <w:r w:rsidRPr="00415D50">
        <w:rPr>
          <w:rFonts w:ascii="Times New Roman" w:eastAsia="宋体" w:hAnsi="宋体"/>
          <w:color w:val="000000" w:themeColor="text1"/>
        </w:rPr>
        <w:t>)</w:t>
      </w:r>
    </w:p>
    <w:p w:rsidR="00866B3E" w:rsidRPr="00415D50"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宋体"/>
          <w:color w:val="000000" w:themeColor="text1"/>
        </w:rPr>
        <w:t>A</w:t>
      </w:r>
      <w:r w:rsidRPr="00415D50">
        <w:rPr>
          <w:rFonts w:ascii="Times New Roman" w:eastAsia="宋体" w:hAnsi="Times New Roman"/>
          <w:color w:val="000000" w:themeColor="text1"/>
        </w:rPr>
        <w:t>.</w:t>
      </w:r>
      <w:r w:rsidRPr="00415D50">
        <w:rPr>
          <w:rFonts w:ascii="Times New Roman" w:eastAsia="宋体" w:hAnsi="宋体"/>
          <w:color w:val="000000" w:themeColor="text1"/>
        </w:rPr>
        <w:t>商帮的经营活动遍布全国</w:t>
      </w:r>
      <w:r w:rsidRPr="00415D50">
        <w:rPr>
          <w:rFonts w:ascii="Times New Roman" w:eastAsia="宋体" w:hAnsi="宋体"/>
          <w:color w:val="000000" w:themeColor="text1"/>
        </w:rPr>
        <w:tab/>
        <w:t>B</w:t>
      </w:r>
      <w:r w:rsidRPr="00415D50">
        <w:rPr>
          <w:rFonts w:ascii="Times New Roman" w:eastAsia="宋体" w:hAnsi="Times New Roman"/>
          <w:color w:val="000000" w:themeColor="text1"/>
        </w:rPr>
        <w:t>.</w:t>
      </w:r>
      <w:r w:rsidRPr="00415D50">
        <w:rPr>
          <w:rFonts w:ascii="Times New Roman" w:eastAsia="宋体" w:hAnsi="宋体"/>
          <w:color w:val="000000" w:themeColor="text1"/>
        </w:rPr>
        <w:t>榷场设置促进边境贸易往来</w:t>
      </w:r>
    </w:p>
    <w:p w:rsidR="00866B3E" w:rsidRPr="00415D50"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宋体"/>
          <w:color w:val="000000" w:themeColor="text1"/>
        </w:rPr>
        <w:t>C</w:t>
      </w:r>
      <w:r w:rsidRPr="00415D50">
        <w:rPr>
          <w:rFonts w:ascii="Times New Roman" w:eastAsia="宋体" w:hAnsi="Times New Roman"/>
          <w:color w:val="000000" w:themeColor="text1"/>
        </w:rPr>
        <w:t>.</w:t>
      </w:r>
      <w:r w:rsidRPr="00415D50">
        <w:rPr>
          <w:rFonts w:ascii="Times New Roman" w:eastAsia="宋体" w:hAnsi="宋体"/>
          <w:color w:val="000000" w:themeColor="text1"/>
        </w:rPr>
        <w:t>边疆与内地的管理方式一致</w:t>
      </w:r>
      <w:r w:rsidRPr="00415D50">
        <w:rPr>
          <w:rFonts w:ascii="Times New Roman" w:eastAsia="宋体" w:hAnsi="宋体"/>
          <w:color w:val="000000" w:themeColor="text1"/>
        </w:rPr>
        <w:tab/>
        <w:t>D</w:t>
      </w:r>
      <w:r w:rsidRPr="00415D50">
        <w:rPr>
          <w:rFonts w:ascii="Times New Roman" w:eastAsia="宋体" w:hAnsi="Times New Roman"/>
          <w:color w:val="000000" w:themeColor="text1"/>
        </w:rPr>
        <w:t>.</w:t>
      </w:r>
      <w:r w:rsidRPr="00415D50">
        <w:rPr>
          <w:rFonts w:ascii="Times New Roman" w:eastAsia="宋体" w:hAnsi="宋体"/>
          <w:color w:val="000000" w:themeColor="text1"/>
        </w:rPr>
        <w:t>政治安定保障边疆经济发展</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7</w:t>
      </w:r>
      <w:r w:rsidRPr="00D97673">
        <w:rPr>
          <w:rFonts w:ascii="Times New Roman" w:eastAsia="宋体" w:hAnsi="Times New Roman"/>
          <w:color w:val="000000" w:themeColor="text1"/>
        </w:rPr>
        <w:t>.</w:t>
      </w:r>
      <w:r w:rsidRPr="00D97673">
        <w:rPr>
          <w:rFonts w:ascii="Times New Roman" w:eastAsia="宋体" w:hAnsi="宋体"/>
          <w:color w:val="000000" w:themeColor="text1"/>
        </w:rPr>
        <w:t>以下是某学校历史社团书写的三副对联</w:t>
      </w:r>
      <w:r w:rsidRPr="00D97673">
        <w:rPr>
          <w:rFonts w:ascii="Times New Roman" w:eastAsia="宋体" w:hAnsi="宋体"/>
          <w:color w:val="000000" w:themeColor="text1"/>
        </w:rPr>
        <w:t>,</w:t>
      </w:r>
      <w:r w:rsidRPr="00D97673">
        <w:rPr>
          <w:rFonts w:ascii="Times New Roman" w:eastAsia="宋体" w:hAnsi="宋体"/>
          <w:color w:val="000000" w:themeColor="text1"/>
        </w:rPr>
        <w:t>它们反映的共同主题是</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p w:rsidR="00196635" w:rsidRPr="00D97673" w:rsidRDefault="00196635" w:rsidP="0019663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楷体" w:hAnsi="楷体"/>
          <w:color w:val="000000" w:themeColor="text1"/>
        </w:rPr>
        <w:t>对联一</w:t>
      </w:r>
      <w:r w:rsidRPr="00D97673">
        <w:rPr>
          <w:rFonts w:ascii="Times New Roman" w:eastAsia="宋体" w:hAnsi="宋体"/>
          <w:color w:val="000000" w:themeColor="text1"/>
        </w:rPr>
        <w:t>:</w:t>
      </w:r>
      <w:r w:rsidRPr="00D97673">
        <w:rPr>
          <w:rFonts w:ascii="Times New Roman" w:eastAsia="楷体" w:hAnsi="楷体"/>
          <w:color w:val="000000" w:themeColor="text1"/>
        </w:rPr>
        <w:t>欲知清代军国事</w:t>
      </w:r>
      <w:r w:rsidRPr="00D97673">
        <w:rPr>
          <w:rFonts w:ascii="Times New Roman" w:eastAsia="宋体" w:hAnsi="宋体"/>
          <w:color w:val="000000" w:themeColor="text1"/>
        </w:rPr>
        <w:t>,</w:t>
      </w:r>
      <w:r w:rsidRPr="00D97673">
        <w:rPr>
          <w:rFonts w:ascii="Times New Roman" w:eastAsia="楷体" w:hAnsi="楷体"/>
          <w:color w:val="000000" w:themeColor="text1"/>
        </w:rPr>
        <w:t>不读军机终难全</w:t>
      </w:r>
    </w:p>
    <w:p w:rsidR="00196635" w:rsidRPr="00D97673" w:rsidRDefault="00196635" w:rsidP="0019663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楷体" w:hAnsi="楷体"/>
          <w:color w:val="000000" w:themeColor="text1"/>
        </w:rPr>
        <w:t>对联二</w:t>
      </w:r>
      <w:r w:rsidRPr="00D97673">
        <w:rPr>
          <w:rFonts w:ascii="Times New Roman" w:eastAsia="宋体" w:hAnsi="宋体"/>
          <w:color w:val="000000" w:themeColor="text1"/>
        </w:rPr>
        <w:t>:</w:t>
      </w:r>
      <w:r w:rsidRPr="00D97673">
        <w:rPr>
          <w:rFonts w:ascii="Times New Roman" w:eastAsia="楷体" w:hAnsi="楷体"/>
          <w:color w:val="000000" w:themeColor="text1"/>
        </w:rPr>
        <w:t>诗文成罪状</w:t>
      </w:r>
      <w:r w:rsidRPr="00D97673">
        <w:rPr>
          <w:rFonts w:ascii="Times New Roman" w:eastAsia="宋体" w:hAnsi="宋体"/>
          <w:color w:val="000000" w:themeColor="text1"/>
        </w:rPr>
        <w:t>,</w:t>
      </w:r>
      <w:r w:rsidRPr="00D97673">
        <w:rPr>
          <w:rFonts w:ascii="Times New Roman" w:eastAsia="楷体" w:hAnsi="楷体"/>
          <w:color w:val="000000" w:themeColor="text1"/>
        </w:rPr>
        <w:t>纵横陷深渊</w:t>
      </w:r>
    </w:p>
    <w:p w:rsidR="00196635" w:rsidRPr="00D97673" w:rsidRDefault="00196635" w:rsidP="0019663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楷体" w:hAnsi="楷体"/>
          <w:color w:val="000000" w:themeColor="text1"/>
        </w:rPr>
        <w:t>对联三</w:t>
      </w:r>
      <w:r w:rsidRPr="00D97673">
        <w:rPr>
          <w:rFonts w:ascii="Times New Roman" w:eastAsia="宋体" w:hAnsi="宋体"/>
          <w:color w:val="000000" w:themeColor="text1"/>
        </w:rPr>
        <w:t>:</w:t>
      </w:r>
      <w:r w:rsidRPr="00D97673">
        <w:rPr>
          <w:rFonts w:ascii="Times New Roman" w:eastAsia="楷体" w:hAnsi="楷体"/>
          <w:color w:val="000000" w:themeColor="text1"/>
        </w:rPr>
        <w:t>间年外域有人来</w:t>
      </w:r>
      <w:r w:rsidRPr="00D97673">
        <w:rPr>
          <w:rFonts w:ascii="Times New Roman" w:eastAsia="宋体" w:hAnsi="宋体"/>
          <w:color w:val="000000" w:themeColor="text1"/>
        </w:rPr>
        <w:t>,</w:t>
      </w:r>
      <w:r w:rsidRPr="00D97673">
        <w:rPr>
          <w:rFonts w:ascii="Times New Roman" w:eastAsia="楷体" w:hAnsi="楷体"/>
          <w:color w:val="000000" w:themeColor="text1"/>
        </w:rPr>
        <w:t>宁可求全关不开</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专制集权的不断强化</w:t>
      </w:r>
      <w:r w:rsidRPr="00D97673">
        <w:rPr>
          <w:rFonts w:ascii="Times New Roman" w:eastAsia="宋体" w:hAnsi="Times New Roman"/>
          <w:color w:val="000000" w:themeColor="text1"/>
        </w:rPr>
        <w:tab/>
        <w:t>B.</w:t>
      </w:r>
      <w:r w:rsidRPr="00D97673">
        <w:rPr>
          <w:rFonts w:ascii="Times New Roman" w:eastAsia="宋体" w:hAnsi="宋体"/>
          <w:color w:val="000000" w:themeColor="text1"/>
        </w:rPr>
        <w:t>统一多民族国家的巩固</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lastRenderedPageBreak/>
        <w:t>C.</w:t>
      </w:r>
      <w:r w:rsidRPr="00D97673">
        <w:rPr>
          <w:rFonts w:ascii="Times New Roman" w:eastAsia="宋体" w:hAnsi="宋体"/>
          <w:color w:val="000000" w:themeColor="text1"/>
        </w:rPr>
        <w:t>经济文化的繁荣发展</w:t>
      </w:r>
      <w:r w:rsidRPr="00D97673">
        <w:rPr>
          <w:rFonts w:ascii="Times New Roman" w:eastAsia="宋体" w:hAnsi="Times New Roman"/>
          <w:color w:val="000000" w:themeColor="text1"/>
        </w:rPr>
        <w:tab/>
        <w:t>D.</w:t>
      </w:r>
      <w:r w:rsidRPr="00D97673">
        <w:rPr>
          <w:rFonts w:ascii="Times New Roman" w:eastAsia="宋体" w:hAnsi="宋体"/>
          <w:color w:val="000000" w:themeColor="text1"/>
        </w:rPr>
        <w:t>中国古代民族关系的变化</w:t>
      </w:r>
    </w:p>
    <w:p w:rsidR="00866B3E" w:rsidRPr="00415D50"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Times New Roman"/>
          <w:b/>
          <w:color w:val="000000" w:themeColor="text1"/>
        </w:rPr>
        <w:t>8</w:t>
      </w:r>
      <w:r w:rsidRPr="00415D50">
        <w:rPr>
          <w:rFonts w:ascii="Times New Roman" w:eastAsia="宋体" w:hAnsi="Times New Roman"/>
          <w:color w:val="000000" w:themeColor="text1"/>
        </w:rPr>
        <w:t>.</w:t>
      </w:r>
      <w:r w:rsidRPr="00415D50">
        <w:rPr>
          <w:rFonts w:ascii="Times New Roman" w:eastAsia="宋体" w:hAnsi="宋体"/>
          <w:color w:val="000000" w:themeColor="text1"/>
        </w:rPr>
        <w:t>康熙皇帝下令禁止沿海民众前往南洋贸易</w:t>
      </w:r>
      <w:r w:rsidRPr="00415D50">
        <w:rPr>
          <w:rFonts w:ascii="Times New Roman" w:eastAsia="宋体" w:hAnsi="宋体"/>
          <w:color w:val="000000" w:themeColor="text1"/>
        </w:rPr>
        <w:t>;</w:t>
      </w:r>
      <w:r w:rsidRPr="00415D50">
        <w:rPr>
          <w:rFonts w:ascii="Times New Roman" w:eastAsia="宋体" w:hAnsi="宋体"/>
          <w:color w:val="000000" w:themeColor="text1"/>
        </w:rPr>
        <w:t>雍正皇帝将西方传教士驱逐至澳门或广州统一管理</w:t>
      </w:r>
      <w:r w:rsidRPr="00415D50">
        <w:rPr>
          <w:rFonts w:ascii="Times New Roman" w:eastAsia="宋体" w:hAnsi="宋体"/>
          <w:color w:val="000000" w:themeColor="text1"/>
        </w:rPr>
        <w:t>;</w:t>
      </w:r>
      <w:r w:rsidRPr="00415D50">
        <w:rPr>
          <w:rFonts w:ascii="Times New Roman" w:eastAsia="宋体" w:hAnsi="宋体"/>
          <w:color w:val="000000" w:themeColor="text1"/>
        </w:rPr>
        <w:t>乾隆皇帝将西方来华贸易的港口限制在广州一处。这些做法</w:t>
      </w:r>
      <w:r w:rsidRPr="00415D50">
        <w:rPr>
          <w:rFonts w:ascii="Times New Roman" w:eastAsia="宋体" w:hAnsi="宋体"/>
          <w:color w:val="000000" w:themeColor="text1"/>
        </w:rPr>
        <w:t>(</w:t>
      </w:r>
      <w:r w:rsidRPr="00415D50">
        <w:rPr>
          <w:rFonts w:ascii="Times New Roman" w:eastAsia="宋体" w:hAnsi="宋体"/>
          <w:color w:val="000000" w:themeColor="text1"/>
        </w:rPr>
        <w:t xml:space="preserve">　　</w:t>
      </w:r>
      <w:r w:rsidRPr="00415D50">
        <w:rPr>
          <w:rFonts w:ascii="Times New Roman" w:eastAsia="宋体" w:hAnsi="宋体"/>
          <w:color w:val="000000" w:themeColor="text1"/>
        </w:rPr>
        <w:t>)</w:t>
      </w:r>
    </w:p>
    <w:p w:rsidR="00866B3E"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宋体"/>
          <w:color w:val="000000" w:themeColor="text1"/>
        </w:rPr>
        <w:t>A</w:t>
      </w:r>
      <w:r w:rsidRPr="00415D50">
        <w:rPr>
          <w:rFonts w:ascii="Times New Roman" w:eastAsia="宋体" w:hAnsi="Times New Roman"/>
          <w:color w:val="000000" w:themeColor="text1"/>
        </w:rPr>
        <w:t>.</w:t>
      </w:r>
      <w:r w:rsidRPr="00415D50">
        <w:rPr>
          <w:rFonts w:ascii="Times New Roman" w:eastAsia="宋体" w:hAnsi="宋体"/>
          <w:color w:val="000000" w:themeColor="text1"/>
        </w:rPr>
        <w:t>使当时的中国逐渐落后于世界潮流</w:t>
      </w:r>
      <w:r w:rsidRPr="00415D50">
        <w:rPr>
          <w:rFonts w:ascii="Times New Roman" w:eastAsia="宋体" w:hAnsi="宋体"/>
          <w:color w:val="000000" w:themeColor="text1"/>
        </w:rPr>
        <w:tab/>
      </w:r>
    </w:p>
    <w:p w:rsidR="00866B3E" w:rsidRPr="00415D50"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宋体"/>
          <w:color w:val="000000" w:themeColor="text1"/>
        </w:rPr>
        <w:t>B</w:t>
      </w:r>
      <w:r w:rsidRPr="00415D50">
        <w:rPr>
          <w:rFonts w:ascii="Times New Roman" w:eastAsia="宋体" w:hAnsi="Times New Roman"/>
          <w:color w:val="000000" w:themeColor="text1"/>
        </w:rPr>
        <w:t>.</w:t>
      </w:r>
      <w:r w:rsidRPr="00415D50">
        <w:rPr>
          <w:rFonts w:ascii="Times New Roman" w:eastAsia="宋体" w:hAnsi="宋体"/>
          <w:color w:val="000000" w:themeColor="text1"/>
        </w:rPr>
        <w:t>完全断绝了中外的经济交流</w:t>
      </w:r>
    </w:p>
    <w:p w:rsidR="00866B3E"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宋体"/>
          <w:color w:val="000000" w:themeColor="text1"/>
        </w:rPr>
        <w:t>C</w:t>
      </w:r>
      <w:r w:rsidRPr="00415D50">
        <w:rPr>
          <w:rFonts w:ascii="Times New Roman" w:eastAsia="宋体" w:hAnsi="Times New Roman"/>
          <w:color w:val="000000" w:themeColor="text1"/>
        </w:rPr>
        <w:t>.</w:t>
      </w:r>
      <w:r w:rsidRPr="00415D50">
        <w:rPr>
          <w:rFonts w:ascii="Times New Roman" w:eastAsia="宋体" w:hAnsi="宋体"/>
          <w:color w:val="000000" w:themeColor="text1"/>
        </w:rPr>
        <w:t>有效阻止了西方的殖民侵略</w:t>
      </w:r>
      <w:r w:rsidRPr="00415D50">
        <w:rPr>
          <w:rFonts w:ascii="Times New Roman" w:eastAsia="宋体" w:hAnsi="宋体"/>
          <w:color w:val="000000" w:themeColor="text1"/>
        </w:rPr>
        <w:tab/>
      </w:r>
    </w:p>
    <w:p w:rsidR="00866B3E" w:rsidRPr="00415D50"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宋体"/>
          <w:color w:val="000000" w:themeColor="text1"/>
        </w:rPr>
        <w:t>D</w:t>
      </w:r>
      <w:r w:rsidRPr="00415D50">
        <w:rPr>
          <w:rFonts w:ascii="Times New Roman" w:eastAsia="宋体" w:hAnsi="Times New Roman"/>
          <w:color w:val="000000" w:themeColor="text1"/>
        </w:rPr>
        <w:t>.</w:t>
      </w:r>
      <w:r w:rsidRPr="00415D50">
        <w:rPr>
          <w:rFonts w:ascii="Times New Roman" w:eastAsia="宋体" w:hAnsi="宋体"/>
          <w:color w:val="000000" w:themeColor="text1"/>
        </w:rPr>
        <w:t>根本目的是保护本国手工业</w:t>
      </w:r>
    </w:p>
    <w:p w:rsidR="00866B3E" w:rsidRPr="00415D50"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Times New Roman"/>
          <w:b/>
          <w:color w:val="000000" w:themeColor="text1"/>
        </w:rPr>
        <w:t>9</w:t>
      </w:r>
      <w:r w:rsidRPr="00415D50">
        <w:rPr>
          <w:rFonts w:ascii="Times New Roman" w:eastAsia="宋体" w:hAnsi="Times New Roman"/>
          <w:color w:val="000000" w:themeColor="text1"/>
        </w:rPr>
        <w:t>.</w:t>
      </w:r>
      <w:r w:rsidRPr="00415D50">
        <w:rPr>
          <w:rFonts w:ascii="Times New Roman" w:eastAsia="宋体" w:hAnsi="宋体"/>
          <w:color w:val="000000" w:themeColor="text1"/>
        </w:rPr>
        <w:t>下面为清朝中后期在江南地区多次刊印的日用类书籍《商贾便览》的部分目录信息。该目录信息反映了当时</w:t>
      </w:r>
      <w:r w:rsidRPr="00415D50">
        <w:rPr>
          <w:rFonts w:ascii="Times New Roman" w:eastAsia="宋体" w:hAnsi="宋体"/>
          <w:color w:val="000000" w:themeColor="text1"/>
        </w:rPr>
        <w:t>(</w:t>
      </w:r>
      <w:r w:rsidRPr="00415D50">
        <w:rPr>
          <w:rFonts w:ascii="Times New Roman" w:eastAsia="宋体" w:hAnsi="宋体"/>
          <w:color w:val="000000" w:themeColor="text1"/>
        </w:rPr>
        <w:t xml:space="preserve">　　</w:t>
      </w:r>
      <w:r w:rsidRPr="00415D50">
        <w:rPr>
          <w:rFonts w:ascii="Times New Roman" w:eastAsia="宋体" w:hAnsi="宋体"/>
          <w:color w:val="000000" w:themeColor="text1"/>
        </w:rPr>
        <w:t>)</w:t>
      </w:r>
    </w:p>
    <w:p w:rsidR="00866B3E" w:rsidRPr="00415D50" w:rsidRDefault="00866B3E" w:rsidP="00866B3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楷体" w:hAnsi="楷体"/>
          <w:color w:val="000000" w:themeColor="text1"/>
        </w:rPr>
        <w:t>卷一</w:t>
      </w:r>
      <w:r w:rsidRPr="00415D50">
        <w:rPr>
          <w:rFonts w:ascii="Times New Roman" w:eastAsia="宋体" w:hAnsi="宋体"/>
          <w:color w:val="000000" w:themeColor="text1"/>
        </w:rPr>
        <w:t xml:space="preserve">　</w:t>
      </w:r>
      <w:r w:rsidRPr="00415D50">
        <w:rPr>
          <w:rFonts w:ascii="Times New Roman" w:eastAsia="楷体" w:hAnsi="楷体"/>
          <w:color w:val="000000" w:themeColor="text1"/>
        </w:rPr>
        <w:t>工商切要</w:t>
      </w:r>
    </w:p>
    <w:p w:rsidR="00866B3E" w:rsidRPr="00415D50" w:rsidRDefault="00866B3E" w:rsidP="00866B3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楷体" w:hAnsi="楷体"/>
          <w:color w:val="000000" w:themeColor="text1"/>
        </w:rPr>
        <w:t>卷二</w:t>
      </w:r>
      <w:r w:rsidRPr="00415D50">
        <w:rPr>
          <w:rFonts w:ascii="Times New Roman" w:eastAsia="宋体" w:hAnsi="宋体"/>
          <w:color w:val="000000" w:themeColor="text1"/>
        </w:rPr>
        <w:t xml:space="preserve">　</w:t>
      </w:r>
      <w:r w:rsidRPr="00415D50">
        <w:rPr>
          <w:rFonts w:ascii="Times New Roman" w:eastAsia="楷体" w:hAnsi="楷体"/>
          <w:color w:val="000000" w:themeColor="text1"/>
        </w:rPr>
        <w:t>经营粮食五谷兼菜子分辨</w:t>
      </w:r>
    </w:p>
    <w:p w:rsidR="00866B3E" w:rsidRPr="00415D50" w:rsidRDefault="00866B3E" w:rsidP="00866B3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楷体" w:hAnsi="楷体"/>
          <w:color w:val="000000" w:themeColor="text1"/>
        </w:rPr>
        <w:t>卷三</w:t>
      </w:r>
      <w:r w:rsidRPr="00415D50">
        <w:rPr>
          <w:rFonts w:ascii="Times New Roman" w:eastAsia="宋体" w:hAnsi="宋体"/>
          <w:color w:val="000000" w:themeColor="text1"/>
        </w:rPr>
        <w:t xml:space="preserve">　</w:t>
      </w:r>
      <w:r w:rsidRPr="00415D50">
        <w:rPr>
          <w:rFonts w:ascii="Times New Roman" w:eastAsia="楷体" w:hAnsi="楷体"/>
          <w:color w:val="000000" w:themeColor="text1"/>
        </w:rPr>
        <w:t>各省疆域、风俗土产及外国方向</w:t>
      </w:r>
    </w:p>
    <w:p w:rsidR="00866B3E" w:rsidRPr="00415D50" w:rsidRDefault="00866B3E" w:rsidP="00866B3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楷体" w:hAnsi="楷体"/>
          <w:color w:val="000000" w:themeColor="text1"/>
        </w:rPr>
        <w:t>卷四</w:t>
      </w:r>
      <w:r w:rsidRPr="00415D50">
        <w:rPr>
          <w:rFonts w:ascii="Times New Roman" w:eastAsia="宋体" w:hAnsi="宋体"/>
          <w:color w:val="000000" w:themeColor="text1"/>
        </w:rPr>
        <w:t xml:space="preserve">　</w:t>
      </w:r>
      <w:r w:rsidRPr="00415D50">
        <w:rPr>
          <w:rFonts w:ascii="Times New Roman" w:eastAsia="楷体" w:hAnsi="楷体"/>
          <w:color w:val="000000" w:themeColor="text1"/>
        </w:rPr>
        <w:t>算法摘要</w:t>
      </w:r>
    </w:p>
    <w:p w:rsidR="00866B3E" w:rsidRPr="00415D50" w:rsidRDefault="00866B3E" w:rsidP="00866B3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楷体" w:hAnsi="楷体"/>
          <w:color w:val="000000" w:themeColor="text1"/>
        </w:rPr>
        <w:t>卷五</w:t>
      </w:r>
      <w:r w:rsidRPr="00415D50">
        <w:rPr>
          <w:rFonts w:ascii="Times New Roman" w:eastAsia="宋体" w:hAnsi="宋体"/>
          <w:color w:val="000000" w:themeColor="text1"/>
        </w:rPr>
        <w:t xml:space="preserve">　</w:t>
      </w:r>
      <w:r w:rsidRPr="00415D50">
        <w:rPr>
          <w:rFonts w:ascii="Times New Roman" w:eastAsia="楷体" w:hAnsi="楷体"/>
          <w:color w:val="000000" w:themeColor="text1"/>
        </w:rPr>
        <w:t>耕银要谱</w:t>
      </w:r>
    </w:p>
    <w:p w:rsidR="00866B3E" w:rsidRPr="00415D50" w:rsidRDefault="00866B3E" w:rsidP="00866B3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楷体" w:hAnsi="楷体"/>
          <w:color w:val="000000" w:themeColor="text1"/>
        </w:rPr>
        <w:t>……</w:t>
      </w:r>
    </w:p>
    <w:p w:rsidR="00866B3E" w:rsidRPr="00415D50" w:rsidRDefault="00866B3E" w:rsidP="00866B3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楷体" w:hAnsi="楷体"/>
          <w:color w:val="000000" w:themeColor="text1"/>
        </w:rPr>
        <w:t>卷九</w:t>
      </w:r>
      <w:r w:rsidRPr="00415D50">
        <w:rPr>
          <w:rFonts w:ascii="Times New Roman" w:eastAsia="宋体" w:hAnsi="宋体"/>
          <w:color w:val="000000" w:themeColor="text1"/>
        </w:rPr>
        <w:t xml:space="preserve">　</w:t>
      </w:r>
      <w:r w:rsidRPr="00415D50">
        <w:rPr>
          <w:rFonts w:ascii="Times New Roman" w:eastAsia="楷体" w:hAnsi="楷体"/>
          <w:color w:val="000000" w:themeColor="text1"/>
        </w:rPr>
        <w:t>天下水陆路程</w:t>
      </w:r>
    </w:p>
    <w:p w:rsidR="00866B3E" w:rsidRPr="00415D50"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宋体"/>
          <w:color w:val="000000" w:themeColor="text1"/>
        </w:rPr>
        <w:t>A</w:t>
      </w:r>
      <w:r w:rsidRPr="00415D50">
        <w:rPr>
          <w:rFonts w:ascii="Times New Roman" w:eastAsia="宋体" w:hAnsi="Times New Roman"/>
          <w:color w:val="000000" w:themeColor="text1"/>
        </w:rPr>
        <w:t>.</w:t>
      </w:r>
      <w:r w:rsidRPr="00415D50">
        <w:rPr>
          <w:rFonts w:ascii="Times New Roman" w:eastAsia="宋体" w:hAnsi="宋体"/>
          <w:color w:val="000000" w:themeColor="text1"/>
        </w:rPr>
        <w:t>农业技术先进</w:t>
      </w:r>
      <w:r w:rsidRPr="00415D50">
        <w:rPr>
          <w:rFonts w:ascii="Times New Roman" w:eastAsia="宋体" w:hAnsi="宋体"/>
          <w:color w:val="000000" w:themeColor="text1"/>
        </w:rPr>
        <w:tab/>
      </w:r>
      <w:r>
        <w:rPr>
          <w:rFonts w:ascii="Times New Roman" w:eastAsia="宋体" w:hAnsi="宋体"/>
          <w:color w:val="000000" w:themeColor="text1"/>
        </w:rPr>
        <w:tab/>
      </w:r>
      <w:r w:rsidRPr="00415D50">
        <w:rPr>
          <w:rFonts w:ascii="Times New Roman" w:eastAsia="宋体" w:hAnsi="宋体"/>
          <w:color w:val="000000" w:themeColor="text1"/>
        </w:rPr>
        <w:t>B</w:t>
      </w:r>
      <w:r w:rsidRPr="00415D50">
        <w:rPr>
          <w:rFonts w:ascii="Times New Roman" w:eastAsia="宋体" w:hAnsi="Times New Roman"/>
          <w:color w:val="000000" w:themeColor="text1"/>
        </w:rPr>
        <w:t>.</w:t>
      </w:r>
      <w:r w:rsidRPr="00415D50">
        <w:rPr>
          <w:rFonts w:ascii="Times New Roman" w:eastAsia="宋体" w:hAnsi="宋体"/>
          <w:color w:val="000000" w:themeColor="text1"/>
        </w:rPr>
        <w:t>政府收入减少</w:t>
      </w:r>
    </w:p>
    <w:p w:rsidR="00866B3E" w:rsidRPr="00415D50"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宋体"/>
          <w:color w:val="000000" w:themeColor="text1"/>
        </w:rPr>
        <w:t>C</w:t>
      </w:r>
      <w:r w:rsidRPr="00415D50">
        <w:rPr>
          <w:rFonts w:ascii="Times New Roman" w:eastAsia="宋体" w:hAnsi="Times New Roman"/>
          <w:color w:val="000000" w:themeColor="text1"/>
        </w:rPr>
        <w:t>.</w:t>
      </w:r>
      <w:r w:rsidRPr="00415D50">
        <w:rPr>
          <w:rFonts w:ascii="Times New Roman" w:eastAsia="宋体" w:hAnsi="宋体"/>
          <w:color w:val="000000" w:themeColor="text1"/>
        </w:rPr>
        <w:t>人口迅速增加</w:t>
      </w:r>
      <w:r w:rsidRPr="00415D50">
        <w:rPr>
          <w:rFonts w:ascii="Times New Roman" w:eastAsia="宋体" w:hAnsi="宋体"/>
          <w:color w:val="000000" w:themeColor="text1"/>
        </w:rPr>
        <w:tab/>
      </w:r>
      <w:r>
        <w:rPr>
          <w:rFonts w:ascii="Times New Roman" w:eastAsia="宋体" w:hAnsi="宋体"/>
          <w:color w:val="000000" w:themeColor="text1"/>
        </w:rPr>
        <w:tab/>
      </w:r>
      <w:r w:rsidRPr="00415D50">
        <w:rPr>
          <w:rFonts w:ascii="Times New Roman" w:eastAsia="宋体" w:hAnsi="宋体"/>
          <w:color w:val="000000" w:themeColor="text1"/>
        </w:rPr>
        <w:t>D</w:t>
      </w:r>
      <w:r w:rsidRPr="00415D50">
        <w:rPr>
          <w:rFonts w:ascii="Times New Roman" w:eastAsia="宋体" w:hAnsi="Times New Roman"/>
          <w:color w:val="000000" w:themeColor="text1"/>
        </w:rPr>
        <w:t>.</w:t>
      </w:r>
      <w:r w:rsidRPr="00415D50">
        <w:rPr>
          <w:rFonts w:ascii="Times New Roman" w:eastAsia="宋体" w:hAnsi="宋体"/>
          <w:color w:val="000000" w:themeColor="text1"/>
        </w:rPr>
        <w:t>商品经济活跃</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10</w:t>
      </w:r>
      <w:r w:rsidRPr="00D97673">
        <w:rPr>
          <w:rFonts w:ascii="Times New Roman" w:eastAsia="宋体" w:hAnsi="Times New Roman"/>
          <w:color w:val="000000" w:themeColor="text1"/>
        </w:rPr>
        <w:t>.</w:t>
      </w:r>
      <w:r w:rsidRPr="00D97673">
        <w:rPr>
          <w:rFonts w:ascii="Times New Roman" w:eastAsia="宋体" w:hAnsi="宋体"/>
          <w:color w:val="000000" w:themeColor="text1"/>
        </w:rPr>
        <w:t>乾隆末年</w:t>
      </w:r>
      <w:r w:rsidRPr="00D97673">
        <w:rPr>
          <w:rFonts w:ascii="Times New Roman" w:eastAsia="宋体" w:hAnsi="宋体"/>
          <w:color w:val="000000" w:themeColor="text1"/>
        </w:rPr>
        <w:t>,</w:t>
      </w:r>
      <w:r w:rsidRPr="00D97673">
        <w:rPr>
          <w:rFonts w:ascii="Times New Roman" w:eastAsia="宋体" w:hAnsi="宋体"/>
          <w:color w:val="000000" w:themeColor="text1"/>
        </w:rPr>
        <w:t>全国人口发展到</w:t>
      </w:r>
      <w:r w:rsidRPr="00D97673">
        <w:rPr>
          <w:rFonts w:ascii="Times New Roman" w:eastAsia="宋体" w:hAnsi="Times New Roman"/>
          <w:color w:val="000000" w:themeColor="text1"/>
        </w:rPr>
        <w:t>3</w:t>
      </w:r>
      <w:r w:rsidRPr="00D97673">
        <w:rPr>
          <w:rFonts w:ascii="Times New Roman" w:eastAsia="宋体" w:hAnsi="宋体"/>
          <w:color w:val="000000" w:themeColor="text1"/>
        </w:rPr>
        <w:t>亿</w:t>
      </w:r>
      <w:r w:rsidRPr="00D97673">
        <w:rPr>
          <w:rFonts w:ascii="Times New Roman" w:eastAsia="宋体" w:hAnsi="宋体"/>
          <w:color w:val="000000" w:themeColor="text1"/>
        </w:rPr>
        <w:t>,</w:t>
      </w:r>
      <w:r w:rsidRPr="00D97673">
        <w:rPr>
          <w:rFonts w:ascii="Times New Roman" w:eastAsia="宋体" w:hAnsi="宋体"/>
          <w:color w:val="000000" w:themeColor="text1"/>
        </w:rPr>
        <w:t>可耕种土地的增长率只有</w:t>
      </w:r>
      <w:r w:rsidRPr="00D97673">
        <w:rPr>
          <w:rFonts w:ascii="Times New Roman" w:eastAsia="宋体" w:hAnsi="Times New Roman"/>
          <w:color w:val="000000" w:themeColor="text1"/>
        </w:rPr>
        <w:t>3%</w:t>
      </w:r>
      <w:r w:rsidRPr="00D97673">
        <w:rPr>
          <w:rFonts w:ascii="Times New Roman" w:eastAsia="宋体" w:hAnsi="宋体"/>
          <w:color w:val="000000" w:themeColor="text1"/>
        </w:rPr>
        <w:t>左右</w:t>
      </w:r>
      <w:r w:rsidRPr="00D97673">
        <w:rPr>
          <w:rFonts w:ascii="Times New Roman" w:eastAsia="宋体" w:hAnsi="宋体"/>
          <w:color w:val="000000" w:themeColor="text1"/>
        </w:rPr>
        <w:t>,</w:t>
      </w:r>
      <w:r w:rsidRPr="00D97673">
        <w:rPr>
          <w:rFonts w:ascii="Times New Roman" w:eastAsia="宋体" w:hAnsi="宋体"/>
          <w:color w:val="000000" w:themeColor="text1"/>
        </w:rPr>
        <w:t>富户占了全国田地百分之五六十</w:t>
      </w:r>
      <w:r w:rsidRPr="00D97673">
        <w:rPr>
          <w:rFonts w:ascii="Times New Roman" w:eastAsia="宋体" w:hAnsi="宋体"/>
          <w:color w:val="000000" w:themeColor="text1"/>
        </w:rPr>
        <w:t>,</w:t>
      </w:r>
      <w:r w:rsidRPr="00D97673">
        <w:rPr>
          <w:rFonts w:ascii="Times New Roman" w:eastAsia="宋体" w:hAnsi="宋体"/>
          <w:color w:val="000000" w:themeColor="text1"/>
        </w:rPr>
        <w:t>出现</w:t>
      </w:r>
      <w:r w:rsidRPr="00D97673">
        <w:rPr>
          <w:rFonts w:ascii="Times New Roman" w:eastAsia="宋体" w:hAnsi="Times New Roman"/>
          <w:color w:val="000000" w:themeColor="text1"/>
        </w:rPr>
        <w:t>“</w:t>
      </w:r>
      <w:r w:rsidRPr="00D97673">
        <w:rPr>
          <w:rFonts w:ascii="Times New Roman" w:eastAsia="宋体" w:hAnsi="宋体"/>
          <w:color w:val="000000" w:themeColor="text1"/>
        </w:rPr>
        <w:t>一家而有数千百家之产</w:t>
      </w:r>
      <w:r w:rsidRPr="00D97673">
        <w:rPr>
          <w:rFonts w:ascii="Times New Roman" w:eastAsia="宋体" w:hAnsi="Times New Roman"/>
          <w:color w:val="000000" w:themeColor="text1"/>
        </w:rPr>
        <w:t>”</w:t>
      </w:r>
      <w:r w:rsidRPr="00D97673">
        <w:rPr>
          <w:rFonts w:ascii="Times New Roman" w:eastAsia="宋体" w:hAnsi="宋体"/>
          <w:color w:val="000000" w:themeColor="text1"/>
        </w:rPr>
        <w:t>的现象。这表明</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人地矛盾趋于缓和</w:t>
      </w:r>
      <w:r w:rsidRPr="00D97673">
        <w:rPr>
          <w:rFonts w:ascii="Times New Roman" w:eastAsia="宋体" w:hAnsi="Times New Roman"/>
          <w:color w:val="000000" w:themeColor="text1"/>
        </w:rPr>
        <w:tab/>
        <w:t>B.</w:t>
      </w:r>
      <w:r w:rsidRPr="00D97673">
        <w:rPr>
          <w:rFonts w:ascii="Times New Roman" w:eastAsia="宋体" w:hAnsi="宋体"/>
          <w:color w:val="000000" w:themeColor="text1"/>
        </w:rPr>
        <w:t>农业生产得到发展</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盛世之下隐藏危机</w:t>
      </w:r>
      <w:r w:rsidRPr="00D97673">
        <w:rPr>
          <w:rFonts w:ascii="Times New Roman" w:eastAsia="宋体" w:hAnsi="Times New Roman"/>
          <w:color w:val="000000" w:themeColor="text1"/>
        </w:rPr>
        <w:tab/>
        <w:t>D.</w:t>
      </w:r>
      <w:r w:rsidRPr="00D97673">
        <w:rPr>
          <w:rFonts w:ascii="Times New Roman" w:eastAsia="宋体" w:hAnsi="宋体"/>
          <w:color w:val="000000" w:themeColor="text1"/>
        </w:rPr>
        <w:t>商帮拥有雄厚资本</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11</w:t>
      </w:r>
      <w:r w:rsidRPr="00D97673">
        <w:rPr>
          <w:rFonts w:ascii="Times New Roman" w:eastAsia="宋体" w:hAnsi="Times New Roman"/>
          <w:color w:val="000000" w:themeColor="text1"/>
        </w:rPr>
        <w:t>.</w:t>
      </w:r>
      <w:r w:rsidRPr="00D97673">
        <w:rPr>
          <w:rFonts w:ascii="Times New Roman" w:eastAsia="宋体" w:hAnsi="宋体"/>
          <w:color w:val="000000" w:themeColor="text1"/>
        </w:rPr>
        <w:t>下列科技著作与宋元时期的科技成就相比</w:t>
      </w:r>
      <w:r w:rsidRPr="00D97673">
        <w:rPr>
          <w:rFonts w:ascii="Times New Roman" w:eastAsia="宋体" w:hAnsi="宋体"/>
          <w:color w:val="000000" w:themeColor="text1"/>
        </w:rPr>
        <w:t>,</w:t>
      </w:r>
      <w:r w:rsidRPr="00D97673">
        <w:rPr>
          <w:rFonts w:ascii="Times New Roman" w:eastAsia="宋体" w:hAnsi="宋体"/>
          <w:color w:val="000000" w:themeColor="text1"/>
        </w:rPr>
        <w:t>具有的鲜明特点是</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p w:rsidR="00866B3E" w:rsidRPr="00415D50" w:rsidRDefault="00866B3E" w:rsidP="00866B3E">
      <w:pPr>
        <w:tabs>
          <w:tab w:val="left" w:pos="1871"/>
          <w:tab w:val="left" w:pos="3407"/>
          <w:tab w:val="left" w:pos="4949"/>
          <w:tab w:val="left" w:pos="6599"/>
        </w:tabs>
        <w:spacing w:line="288" w:lineRule="auto"/>
        <w:jc w:val="center"/>
        <w:rPr>
          <w:rFonts w:ascii="Times New Roman" w:eastAsia="宋体" w:hAnsi="宋体"/>
          <w:color w:val="000000" w:themeColor="text1"/>
        </w:rPr>
      </w:pPr>
      <w:r w:rsidRPr="00415D50">
        <w:rPr>
          <w:rFonts w:ascii="Times New Roman" w:eastAsia="宋体" w:hAnsi="宋体"/>
          <w:noProof/>
          <w:color w:val="000000" w:themeColor="text1"/>
        </w:rPr>
        <w:drawing>
          <wp:inline distT="0" distB="0" distL="0" distR="0" wp14:anchorId="7C7D0DDD" wp14:editId="6489C08F">
            <wp:extent cx="3339720" cy="749160"/>
            <wp:effectExtent l="0" t="0" r="0" b="0"/>
            <wp:docPr id="59" name="XL7QXR53.eps" descr="id:21474848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a:stretch>
                      <a:fillRect/>
                    </a:stretch>
                  </pic:blipFill>
                  <pic:spPr>
                    <a:xfrm>
                      <a:off x="0" y="0"/>
                      <a:ext cx="3339720" cy="749160"/>
                    </a:xfrm>
                    <a:prstGeom prst="rect">
                      <a:avLst/>
                    </a:prstGeom>
                  </pic:spPr>
                </pic:pic>
              </a:graphicData>
            </a:graphic>
          </wp:inline>
        </w:drawing>
      </w:r>
    </w:p>
    <w:p w:rsidR="00196635"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注重实践</w:t>
      </w:r>
      <w:r w:rsidRPr="00D97673">
        <w:rPr>
          <w:rFonts w:ascii="Times New Roman" w:eastAsia="宋体" w:hAnsi="Times New Roman"/>
          <w:color w:val="000000" w:themeColor="text1"/>
        </w:rPr>
        <w:tab/>
      </w:r>
      <w:r>
        <w:rPr>
          <w:rFonts w:ascii="Times New Roman" w:eastAsia="宋体" w:hAnsi="Times New Roman"/>
          <w:color w:val="000000" w:themeColor="text1"/>
        </w:rPr>
        <w:tab/>
      </w:r>
      <w:r w:rsidRPr="00D97673">
        <w:rPr>
          <w:rFonts w:ascii="Times New Roman" w:eastAsia="宋体" w:hAnsi="Times New Roman"/>
          <w:color w:val="000000" w:themeColor="text1"/>
        </w:rPr>
        <w:t>B.</w:t>
      </w:r>
      <w:r w:rsidRPr="00D97673">
        <w:rPr>
          <w:rFonts w:ascii="Times New Roman" w:eastAsia="宋体" w:hAnsi="宋体"/>
          <w:color w:val="000000" w:themeColor="text1"/>
        </w:rPr>
        <w:t>推陈出新</w:t>
      </w:r>
      <w:r w:rsidRPr="00D97673">
        <w:rPr>
          <w:rFonts w:ascii="Times New Roman" w:eastAsia="宋体" w:hAnsi="Times New Roman"/>
          <w:color w:val="000000" w:themeColor="text1"/>
        </w:rPr>
        <w:tab/>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领先世界</w:t>
      </w:r>
      <w:r w:rsidRPr="00D97673">
        <w:rPr>
          <w:rFonts w:ascii="Times New Roman" w:eastAsia="宋体" w:hAnsi="Times New Roman"/>
          <w:color w:val="000000" w:themeColor="text1"/>
        </w:rPr>
        <w:tab/>
      </w:r>
      <w:r>
        <w:rPr>
          <w:rFonts w:ascii="Times New Roman" w:eastAsia="宋体" w:hAnsi="Times New Roman"/>
          <w:color w:val="000000" w:themeColor="text1"/>
        </w:rPr>
        <w:tab/>
      </w:r>
      <w:r w:rsidRPr="00D97673">
        <w:rPr>
          <w:rFonts w:ascii="Times New Roman" w:eastAsia="宋体" w:hAnsi="Times New Roman"/>
          <w:color w:val="000000" w:themeColor="text1"/>
        </w:rPr>
        <w:t>D.</w:t>
      </w:r>
      <w:r w:rsidRPr="00D97673">
        <w:rPr>
          <w:rFonts w:ascii="Times New Roman" w:eastAsia="宋体" w:hAnsi="宋体"/>
          <w:color w:val="000000" w:themeColor="text1"/>
        </w:rPr>
        <w:t>善于总结</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12</w:t>
      </w:r>
      <w:r w:rsidRPr="00D97673">
        <w:rPr>
          <w:rFonts w:ascii="Times New Roman" w:eastAsia="宋体" w:hAnsi="Times New Roman"/>
          <w:color w:val="000000" w:themeColor="text1"/>
        </w:rPr>
        <w:t>.</w:t>
      </w:r>
      <w:r w:rsidRPr="00D97673">
        <w:rPr>
          <w:rFonts w:ascii="Times New Roman" w:eastAsia="宋体" w:hAnsi="宋体"/>
          <w:color w:val="000000" w:themeColor="text1"/>
        </w:rPr>
        <w:t>清朝道光年间</w:t>
      </w:r>
      <w:r w:rsidRPr="00D97673">
        <w:rPr>
          <w:rFonts w:ascii="Times New Roman" w:eastAsia="宋体" w:hAnsi="宋体"/>
          <w:color w:val="000000" w:themeColor="text1"/>
        </w:rPr>
        <w:t>,</w:t>
      </w:r>
      <w:r w:rsidRPr="00D97673">
        <w:rPr>
          <w:rFonts w:ascii="Times New Roman" w:eastAsia="宋体" w:hAnsi="宋体"/>
          <w:color w:val="000000" w:themeColor="text1"/>
        </w:rPr>
        <w:t>以徽班为基础</w:t>
      </w:r>
      <w:r w:rsidRPr="00D97673">
        <w:rPr>
          <w:rFonts w:ascii="Times New Roman" w:eastAsia="宋体" w:hAnsi="宋体"/>
          <w:color w:val="000000" w:themeColor="text1"/>
        </w:rPr>
        <w:t>,</w:t>
      </w:r>
      <w:r w:rsidRPr="00D97673">
        <w:rPr>
          <w:rFonts w:ascii="Times New Roman" w:eastAsia="宋体" w:hAnsi="宋体"/>
          <w:color w:val="000000" w:themeColor="text1"/>
        </w:rPr>
        <w:t>融合了徽、汉二调</w:t>
      </w:r>
      <w:r w:rsidRPr="00D97673">
        <w:rPr>
          <w:rFonts w:ascii="Times New Roman" w:eastAsia="宋体" w:hAnsi="宋体"/>
          <w:color w:val="000000" w:themeColor="text1"/>
        </w:rPr>
        <w:t>,</w:t>
      </w:r>
      <w:r w:rsidRPr="00D97673">
        <w:rPr>
          <w:rFonts w:ascii="Times New Roman" w:eastAsia="宋体" w:hAnsi="宋体"/>
          <w:color w:val="000000" w:themeColor="text1"/>
        </w:rPr>
        <w:t>吸取昆曲和秦腔等其他地方戏的艺术成分后</w:t>
      </w:r>
      <w:r w:rsidRPr="00D97673">
        <w:rPr>
          <w:rFonts w:ascii="Times New Roman" w:eastAsia="宋体" w:hAnsi="宋体"/>
          <w:color w:val="000000" w:themeColor="text1"/>
        </w:rPr>
        <w:t>,</w:t>
      </w:r>
      <w:r w:rsidRPr="00D97673">
        <w:rPr>
          <w:rFonts w:ascii="Times New Roman" w:eastAsia="宋体" w:hAnsi="宋体"/>
          <w:color w:val="000000" w:themeColor="text1"/>
        </w:rPr>
        <w:t>京剧形成。京剧成为全国最流行的剧种</w:t>
      </w:r>
      <w:r w:rsidRPr="00D97673">
        <w:rPr>
          <w:rFonts w:ascii="Times New Roman" w:eastAsia="宋体" w:hAnsi="宋体"/>
          <w:color w:val="000000" w:themeColor="text1"/>
        </w:rPr>
        <w:t>,</w:t>
      </w:r>
      <w:r w:rsidRPr="00D97673">
        <w:rPr>
          <w:rFonts w:ascii="Times New Roman" w:eastAsia="宋体" w:hAnsi="宋体"/>
          <w:color w:val="000000" w:themeColor="text1"/>
        </w:rPr>
        <w:t>进一步发展为中华民族的国粹。京剧的形成体现了</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中华传统文化的兼容并包</w:t>
      </w:r>
      <w:r w:rsidRPr="00D97673">
        <w:rPr>
          <w:rFonts w:ascii="Times New Roman" w:eastAsia="宋体" w:hAnsi="Times New Roman"/>
          <w:color w:val="000000" w:themeColor="text1"/>
        </w:rPr>
        <w:tab/>
        <w:t>B.</w:t>
      </w:r>
      <w:r w:rsidRPr="00D97673">
        <w:rPr>
          <w:rFonts w:ascii="Times New Roman" w:eastAsia="宋体" w:hAnsi="宋体"/>
          <w:color w:val="000000" w:themeColor="text1"/>
        </w:rPr>
        <w:t>各地特色文化的异彩纷呈</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中国古典戏曲艺术的成熟</w:t>
      </w:r>
      <w:r w:rsidRPr="00D97673">
        <w:rPr>
          <w:rFonts w:ascii="Times New Roman" w:eastAsia="宋体" w:hAnsi="Times New Roman"/>
          <w:color w:val="000000" w:themeColor="text1"/>
        </w:rPr>
        <w:tab/>
        <w:t>D.</w:t>
      </w:r>
      <w:r w:rsidRPr="00D97673">
        <w:rPr>
          <w:rFonts w:ascii="Times New Roman" w:eastAsia="宋体" w:hAnsi="宋体"/>
          <w:color w:val="000000" w:themeColor="text1"/>
        </w:rPr>
        <w:t>世俗文化主流地位的确立</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Arial" w:eastAsia="黑体" w:hAnsi="黑体"/>
          <w:color w:val="000000" w:themeColor="text1"/>
        </w:rPr>
        <w:t>二、非选择题</w:t>
      </w:r>
      <w:r w:rsidRPr="00D97673">
        <w:rPr>
          <w:rFonts w:ascii="Times New Roman" w:eastAsia="宋体" w:hAnsi="宋体"/>
          <w:color w:val="000000" w:themeColor="text1"/>
        </w:rPr>
        <w:t>(</w:t>
      </w:r>
      <w:r w:rsidRPr="00D97673">
        <w:rPr>
          <w:rFonts w:ascii="Times New Roman" w:eastAsia="楷体" w:hAnsi="楷体"/>
          <w:color w:val="000000" w:themeColor="text1"/>
        </w:rPr>
        <w:t>本大题共</w:t>
      </w:r>
      <w:r w:rsidRPr="00D97673">
        <w:rPr>
          <w:rFonts w:ascii="Times New Roman" w:eastAsia="宋体" w:hAnsi="Times New Roman"/>
          <w:color w:val="000000" w:themeColor="text1"/>
        </w:rPr>
        <w:t>3</w:t>
      </w:r>
      <w:r w:rsidRPr="00D97673">
        <w:rPr>
          <w:rFonts w:ascii="Times New Roman" w:eastAsia="楷体" w:hAnsi="楷体"/>
          <w:color w:val="000000" w:themeColor="text1"/>
        </w:rPr>
        <w:t>小题</w:t>
      </w:r>
      <w:r w:rsidRPr="00D97673">
        <w:rPr>
          <w:rFonts w:ascii="Times New Roman" w:eastAsia="宋体" w:hAnsi="宋体"/>
          <w:color w:val="000000" w:themeColor="text1"/>
        </w:rPr>
        <w:t>,</w:t>
      </w:r>
      <w:r w:rsidRPr="00D97673">
        <w:rPr>
          <w:rFonts w:ascii="Times New Roman" w:eastAsia="楷体" w:hAnsi="楷体"/>
          <w:color w:val="000000" w:themeColor="text1"/>
        </w:rPr>
        <w:t>共</w:t>
      </w:r>
      <w:r w:rsidRPr="00D97673">
        <w:rPr>
          <w:rFonts w:ascii="Times New Roman" w:eastAsia="宋体" w:hAnsi="Times New Roman"/>
          <w:color w:val="000000" w:themeColor="text1"/>
        </w:rPr>
        <w:t>52</w:t>
      </w:r>
      <w:r w:rsidRPr="00D97673">
        <w:rPr>
          <w:rFonts w:ascii="Times New Roman" w:eastAsia="楷体" w:hAnsi="楷体"/>
          <w:color w:val="000000" w:themeColor="text1"/>
        </w:rPr>
        <w:t>分</w:t>
      </w:r>
      <w:r w:rsidRPr="00D97673">
        <w:rPr>
          <w:rFonts w:ascii="Times New Roman" w:eastAsia="宋体" w:hAnsi="宋体"/>
          <w:color w:val="000000" w:themeColor="text1"/>
        </w:rPr>
        <w:t>)</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13</w:t>
      </w:r>
      <w:r w:rsidRPr="00D97673">
        <w:rPr>
          <w:rFonts w:ascii="Times New Roman" w:eastAsia="宋体" w:hAnsi="Times New Roman"/>
          <w:color w:val="000000" w:themeColor="text1"/>
        </w:rPr>
        <w:t>.</w:t>
      </w:r>
      <w:r w:rsidRPr="00D97673">
        <w:rPr>
          <w:rFonts w:ascii="Times New Roman" w:eastAsia="宋体" w:hAnsi="宋体"/>
          <w:color w:val="000000" w:themeColor="text1"/>
        </w:rPr>
        <w:t>阅读材料</w:t>
      </w:r>
      <w:r w:rsidRPr="00D97673">
        <w:rPr>
          <w:rFonts w:ascii="Times New Roman" w:eastAsia="宋体" w:hAnsi="宋体"/>
          <w:color w:val="000000" w:themeColor="text1"/>
        </w:rPr>
        <w:t>,</w:t>
      </w:r>
      <w:r w:rsidRPr="00D97673">
        <w:rPr>
          <w:rFonts w:ascii="Times New Roman" w:eastAsia="宋体" w:hAnsi="宋体"/>
          <w:color w:val="000000" w:themeColor="text1"/>
        </w:rPr>
        <w:t>回答问题。</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Arial" w:eastAsia="黑体" w:hAnsi="黑体"/>
          <w:color w:val="000000" w:themeColor="text1"/>
        </w:rPr>
        <w:lastRenderedPageBreak/>
        <w:t>材料一</w:t>
      </w:r>
      <w:r w:rsidRPr="00D97673">
        <w:rPr>
          <w:rFonts w:ascii="Times New Roman" w:eastAsia="宋体" w:hAnsi="宋体"/>
          <w:color w:val="000000" w:themeColor="text1"/>
        </w:rPr>
        <w:t xml:space="preserve">　</w:t>
      </w:r>
      <w:r w:rsidRPr="00D97673">
        <w:rPr>
          <w:rFonts w:ascii="Times New Roman" w:eastAsia="楷体" w:hAnsi="楷体"/>
          <w:color w:val="000000" w:themeColor="text1"/>
        </w:rPr>
        <w:t>洪武十三年</w:t>
      </w:r>
      <w:r w:rsidRPr="00D97673">
        <w:rPr>
          <w:rFonts w:ascii="Times New Roman" w:eastAsia="宋体" w:hAnsi="宋体"/>
          <w:color w:val="000000" w:themeColor="text1"/>
        </w:rPr>
        <w:t>(</w:t>
      </w:r>
      <w:r w:rsidRPr="00D97673">
        <w:rPr>
          <w:rFonts w:ascii="Times New Roman" w:eastAsia="宋体" w:hAnsi="Times New Roman"/>
          <w:color w:val="000000" w:themeColor="text1"/>
        </w:rPr>
        <w:t>1380</w:t>
      </w:r>
      <w:r w:rsidRPr="00D97673">
        <w:rPr>
          <w:rFonts w:ascii="Times New Roman" w:eastAsia="楷体" w:hAnsi="楷体"/>
          <w:color w:val="000000" w:themeColor="text1"/>
        </w:rPr>
        <w:t>年</w:t>
      </w:r>
      <w:r w:rsidRPr="00D97673">
        <w:rPr>
          <w:rFonts w:ascii="Times New Roman" w:eastAsia="宋体" w:hAnsi="宋体"/>
          <w:color w:val="000000" w:themeColor="text1"/>
        </w:rPr>
        <w:t>)</w:t>
      </w:r>
      <w:r w:rsidRPr="00D97673">
        <w:rPr>
          <w:rFonts w:ascii="Times New Roman" w:eastAsia="楷体" w:hAnsi="楷体"/>
          <w:color w:val="000000" w:themeColor="text1"/>
        </w:rPr>
        <w:t>发生了胡惟庸案</w:t>
      </w:r>
      <w:r w:rsidRPr="00D97673">
        <w:rPr>
          <w:rFonts w:ascii="Times New Roman" w:eastAsia="宋体" w:hAnsi="宋体"/>
          <w:color w:val="000000" w:themeColor="text1"/>
        </w:rPr>
        <w:t>,</w:t>
      </w:r>
      <w:r w:rsidRPr="00D97673">
        <w:rPr>
          <w:rFonts w:ascii="Times New Roman" w:eastAsia="楷体" w:hAnsi="楷体"/>
          <w:color w:val="000000" w:themeColor="text1"/>
        </w:rPr>
        <w:t>明朝皇帝便下令废除中书省</w:t>
      </w:r>
      <w:r w:rsidRPr="00D97673">
        <w:rPr>
          <w:rFonts w:ascii="Times New Roman" w:eastAsia="宋体" w:hAnsi="宋体"/>
          <w:color w:val="000000" w:themeColor="text1"/>
        </w:rPr>
        <w:t>,</w:t>
      </w:r>
      <w:r w:rsidRPr="00D97673">
        <w:rPr>
          <w:rFonts w:ascii="Times New Roman" w:eastAsia="楷体" w:hAnsi="楷体"/>
          <w:color w:val="000000" w:themeColor="text1"/>
        </w:rPr>
        <w:t>不再设立丞相一职。于是</w:t>
      </w:r>
      <w:r w:rsidRPr="00D97673">
        <w:rPr>
          <w:rFonts w:ascii="Times New Roman" w:eastAsia="宋体" w:hAnsi="宋体"/>
          <w:color w:val="000000" w:themeColor="text1"/>
        </w:rPr>
        <w:t>,</w:t>
      </w:r>
      <w:r w:rsidRPr="00D97673">
        <w:rPr>
          <w:rFonts w:ascii="Times New Roman" w:eastAsia="楷体" w:hAnsi="楷体"/>
          <w:color w:val="000000" w:themeColor="text1"/>
        </w:rPr>
        <w:t>原来的</w:t>
      </w:r>
      <w:r w:rsidRPr="00D97673">
        <w:rPr>
          <w:rFonts w:ascii="Times New Roman" w:eastAsia="宋体" w:hAnsi="Times New Roman"/>
          <w:color w:val="000000" w:themeColor="text1"/>
        </w:rPr>
        <w:t>“</w:t>
      </w:r>
      <w:r w:rsidRPr="00D97673">
        <w:rPr>
          <w:rFonts w:ascii="Times New Roman" w:eastAsia="楷体" w:hAnsi="楷体"/>
          <w:color w:val="000000" w:themeColor="text1"/>
        </w:rPr>
        <w:t>皇帝</w:t>
      </w:r>
      <w:r w:rsidRPr="00D97673">
        <w:rPr>
          <w:rFonts w:ascii="Times New Roman" w:eastAsia="宋体" w:hAnsi="Times New Roman"/>
          <w:color w:val="000000" w:themeColor="text1"/>
        </w:rPr>
        <w:t>—</w:t>
      </w:r>
      <w:r w:rsidRPr="00D97673">
        <w:rPr>
          <w:rFonts w:ascii="Times New Roman" w:eastAsia="楷体" w:hAnsi="楷体"/>
          <w:color w:val="000000" w:themeColor="text1"/>
        </w:rPr>
        <w:t>中书省</w:t>
      </w:r>
      <w:r w:rsidRPr="00D97673">
        <w:rPr>
          <w:rFonts w:ascii="Times New Roman" w:eastAsia="宋体" w:hAnsi="Times New Roman"/>
          <w:color w:val="000000" w:themeColor="text1"/>
        </w:rPr>
        <w:t>—</w:t>
      </w:r>
      <w:r w:rsidRPr="00D97673">
        <w:rPr>
          <w:rFonts w:ascii="Times New Roman" w:eastAsia="楷体" w:hAnsi="楷体"/>
          <w:color w:val="000000" w:themeColor="text1"/>
        </w:rPr>
        <w:t>六部</w:t>
      </w:r>
      <w:r w:rsidRPr="00D97673">
        <w:rPr>
          <w:rFonts w:ascii="Times New Roman" w:eastAsia="宋体" w:hAnsi="Times New Roman"/>
          <w:color w:val="000000" w:themeColor="text1"/>
        </w:rPr>
        <w:t>”</w:t>
      </w:r>
      <w:r w:rsidRPr="00D97673">
        <w:rPr>
          <w:rFonts w:ascii="Times New Roman" w:eastAsia="楷体" w:hAnsi="楷体"/>
          <w:color w:val="000000" w:themeColor="text1"/>
        </w:rPr>
        <w:t>的政治体制便发生变化</w:t>
      </w:r>
      <w:r w:rsidRPr="00D97673">
        <w:rPr>
          <w:rFonts w:ascii="Times New Roman" w:eastAsia="宋体" w:hAnsi="宋体"/>
          <w:color w:val="000000" w:themeColor="text1"/>
        </w:rPr>
        <w:t>,</w:t>
      </w:r>
      <w:r w:rsidRPr="00D97673">
        <w:rPr>
          <w:rFonts w:ascii="Times New Roman" w:eastAsia="楷体" w:hAnsi="楷体"/>
          <w:color w:val="000000" w:themeColor="text1"/>
        </w:rPr>
        <w:t>出现了皇帝直接指挥六部的格局。</w:t>
      </w:r>
    </w:p>
    <w:p w:rsidR="00196635" w:rsidRPr="00D97673" w:rsidRDefault="00196635" w:rsidP="00196635">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摘编自袁行霈《中华文明史》</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Arial" w:eastAsia="黑体" w:hAnsi="黑体"/>
          <w:color w:val="000000" w:themeColor="text1"/>
        </w:rPr>
        <w:t>材料二</w:t>
      </w:r>
      <w:r w:rsidRPr="00D97673">
        <w:rPr>
          <w:rFonts w:ascii="Times New Roman" w:eastAsia="宋体" w:hAnsi="宋体"/>
          <w:color w:val="000000" w:themeColor="text1"/>
        </w:rPr>
        <w:t xml:space="preserve">　</w:t>
      </w:r>
      <w:r w:rsidRPr="00D97673">
        <w:rPr>
          <w:rFonts w:ascii="Times New Roman" w:eastAsia="楷体" w:hAnsi="楷体"/>
          <w:color w:val="000000" w:themeColor="text1"/>
        </w:rPr>
        <w:t xml:space="preserve"> </w:t>
      </w:r>
      <w:r w:rsidRPr="00D97673">
        <w:rPr>
          <w:rFonts w:ascii="Times New Roman" w:eastAsia="楷体" w:hAnsi="楷体"/>
          <w:color w:val="000000" w:themeColor="text1"/>
        </w:rPr>
        <w:t>雍正年间</w:t>
      </w:r>
      <w:r w:rsidRPr="00D97673">
        <w:rPr>
          <w:rFonts w:ascii="Times New Roman" w:eastAsia="宋体" w:hAnsi="宋体"/>
          <w:color w:val="000000" w:themeColor="text1"/>
        </w:rPr>
        <w:t>,</w:t>
      </w:r>
      <w:r w:rsidRPr="00D97673">
        <w:rPr>
          <w:rFonts w:ascii="Times New Roman" w:eastAsia="楷体" w:hAnsi="楷体"/>
          <w:color w:val="000000" w:themeColor="text1"/>
        </w:rPr>
        <w:t>用兵西北两路</w:t>
      </w:r>
      <w:r w:rsidRPr="00D97673">
        <w:rPr>
          <w:rFonts w:ascii="Times New Roman" w:eastAsia="宋体" w:hAnsi="宋体"/>
          <w:color w:val="000000" w:themeColor="text1"/>
        </w:rPr>
        <w:t>,</w:t>
      </w:r>
      <w:r w:rsidRPr="00D97673">
        <w:rPr>
          <w:rFonts w:ascii="Times New Roman" w:eastAsia="楷体" w:hAnsi="楷体"/>
          <w:color w:val="000000" w:themeColor="text1"/>
        </w:rPr>
        <w:t>以内阁在太和门外……虑漏泄事机</w:t>
      </w:r>
      <w:r w:rsidRPr="00D97673">
        <w:rPr>
          <w:rFonts w:ascii="Times New Roman" w:eastAsia="宋体" w:hAnsi="宋体"/>
          <w:color w:val="000000" w:themeColor="text1"/>
        </w:rPr>
        <w:t>,</w:t>
      </w:r>
      <w:r w:rsidRPr="00D97673">
        <w:rPr>
          <w:rFonts w:ascii="Times New Roman" w:eastAsia="楷体" w:hAnsi="楷体"/>
          <w:color w:val="000000" w:themeColor="text1"/>
        </w:rPr>
        <w:t>始设军需房于隆宗门内</w:t>
      </w:r>
      <w:r w:rsidRPr="00D97673">
        <w:rPr>
          <w:rFonts w:ascii="Times New Roman" w:eastAsia="宋体" w:hAnsi="宋体"/>
          <w:color w:val="000000" w:themeColor="text1"/>
        </w:rPr>
        <w:t>,</w:t>
      </w:r>
      <w:r w:rsidRPr="00D97673">
        <w:rPr>
          <w:rFonts w:ascii="Times New Roman" w:eastAsia="楷体" w:hAnsi="楷体"/>
          <w:color w:val="000000" w:themeColor="text1"/>
        </w:rPr>
        <w:t>选内阁中书之谨密者入直缮写。</w:t>
      </w:r>
    </w:p>
    <w:p w:rsidR="00196635" w:rsidRPr="00D97673" w:rsidRDefault="00196635" w:rsidP="00196635">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赵翼《檐曝杂记》</w:t>
      </w:r>
    </w:p>
    <w:p w:rsidR="00866B3E" w:rsidRPr="00415D50" w:rsidRDefault="00866B3E" w:rsidP="00866B3E">
      <w:pPr>
        <w:tabs>
          <w:tab w:val="left" w:pos="1871"/>
          <w:tab w:val="left" w:pos="3407"/>
          <w:tab w:val="left" w:pos="4949"/>
          <w:tab w:val="left" w:pos="6599"/>
        </w:tabs>
        <w:spacing w:line="288" w:lineRule="auto"/>
        <w:rPr>
          <w:color w:val="000000" w:themeColor="text1"/>
        </w:rPr>
      </w:pPr>
      <w:r w:rsidRPr="00415D50">
        <w:rPr>
          <w:rFonts w:ascii="Arial" w:eastAsia="黑体" w:hAnsi="黑体"/>
          <w:color w:val="000000" w:themeColor="text1"/>
        </w:rPr>
        <w:t>材料三</w:t>
      </w:r>
      <w:r w:rsidRPr="00415D50">
        <w:rPr>
          <w:rFonts w:ascii="Times New Roman" w:eastAsia="宋体" w:hAnsi="宋体"/>
          <w:color w:val="000000" w:themeColor="text1"/>
        </w:rPr>
        <w:t xml:space="preserve">　</w:t>
      </w:r>
      <w:r w:rsidRPr="00415D50">
        <w:rPr>
          <w:rFonts w:ascii="Times New Roman" w:eastAsia="楷体" w:hAnsi="楷体"/>
          <w:color w:val="000000" w:themeColor="text1"/>
        </w:rPr>
        <w:t>以下列举的是明清加强思想文化专制的措施。</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992"/>
        <w:gridCol w:w="7275"/>
      </w:tblGrid>
      <w:tr w:rsidR="00196635" w:rsidRPr="00D97673" w:rsidTr="00196635">
        <w:trPr>
          <w:jc w:val="center"/>
        </w:trPr>
        <w:tc>
          <w:tcPr>
            <w:tcW w:w="600" w:type="pct"/>
            <w:shd w:val="clear" w:color="auto" w:fill="auto"/>
            <w:tcMar>
              <w:left w:w="0" w:type="dxa"/>
              <w:right w:w="0" w:type="dxa"/>
            </w:tcMar>
            <w:vAlign w:val="center"/>
          </w:tcPr>
          <w:p w:rsidR="00196635" w:rsidRPr="00D97673" w:rsidRDefault="00196635" w:rsidP="00196635">
            <w:pPr>
              <w:tabs>
                <w:tab w:val="left" w:pos="1871"/>
                <w:tab w:val="left" w:pos="3407"/>
                <w:tab w:val="left" w:pos="4949"/>
                <w:tab w:val="left" w:pos="6599"/>
              </w:tabs>
              <w:spacing w:line="288" w:lineRule="auto"/>
              <w:rPr>
                <w:color w:val="000000" w:themeColor="text1"/>
              </w:rPr>
            </w:pPr>
            <w:r w:rsidRPr="00D97673">
              <w:rPr>
                <w:rFonts w:ascii="Arial" w:eastAsia="黑体" w:hAnsi="黑体"/>
                <w:color w:val="000000" w:themeColor="text1"/>
              </w:rPr>
              <w:t>措施</w:t>
            </w:r>
          </w:p>
        </w:tc>
        <w:tc>
          <w:tcPr>
            <w:tcW w:w="4400" w:type="pct"/>
            <w:shd w:val="clear" w:color="auto" w:fill="auto"/>
            <w:tcMar>
              <w:left w:w="0" w:type="dxa"/>
              <w:right w:w="0" w:type="dxa"/>
            </w:tcMar>
            <w:vAlign w:val="center"/>
          </w:tcPr>
          <w:p w:rsidR="00196635" w:rsidRPr="00D97673" w:rsidRDefault="00196635" w:rsidP="00196635">
            <w:pPr>
              <w:tabs>
                <w:tab w:val="left" w:pos="1871"/>
                <w:tab w:val="left" w:pos="3407"/>
                <w:tab w:val="left" w:pos="4949"/>
                <w:tab w:val="left" w:pos="6599"/>
              </w:tabs>
              <w:spacing w:line="288" w:lineRule="auto"/>
              <w:rPr>
                <w:color w:val="000000" w:themeColor="text1"/>
              </w:rPr>
            </w:pPr>
            <w:r w:rsidRPr="00D97673">
              <w:rPr>
                <w:rFonts w:ascii="Arial" w:eastAsia="黑体" w:hAnsi="黑体"/>
                <w:color w:val="000000" w:themeColor="text1"/>
              </w:rPr>
              <w:t>内容</w:t>
            </w:r>
          </w:p>
        </w:tc>
      </w:tr>
      <w:tr w:rsidR="00196635" w:rsidRPr="00D97673" w:rsidTr="00196635">
        <w:trPr>
          <w:jc w:val="center"/>
        </w:trPr>
        <w:tc>
          <w:tcPr>
            <w:tcW w:w="600" w:type="pct"/>
            <w:shd w:val="clear" w:color="auto" w:fill="auto"/>
            <w:tcMar>
              <w:left w:w="0" w:type="dxa"/>
              <w:right w:w="0" w:type="dxa"/>
            </w:tcMar>
            <w:vAlign w:val="center"/>
          </w:tcPr>
          <w:p w:rsidR="00196635" w:rsidRPr="00D97673" w:rsidRDefault="00196635" w:rsidP="0019663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八股取士</w:t>
            </w:r>
          </w:p>
        </w:tc>
        <w:tc>
          <w:tcPr>
            <w:tcW w:w="4400" w:type="pct"/>
            <w:shd w:val="clear" w:color="auto" w:fill="auto"/>
            <w:tcMar>
              <w:left w:w="52" w:type="dxa"/>
              <w:right w:w="52" w:type="dxa"/>
            </w:tcMar>
            <w:vAlign w:val="center"/>
          </w:tcPr>
          <w:p w:rsidR="00196635" w:rsidRPr="00D97673" w:rsidRDefault="00196635" w:rsidP="0019663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科举以八股文取士</w:t>
            </w:r>
            <w:r w:rsidRPr="00D97673">
              <w:rPr>
                <w:rFonts w:ascii="Times New Roman" w:eastAsia="宋体" w:hAnsi="宋体"/>
                <w:color w:val="000000" w:themeColor="text1"/>
              </w:rPr>
              <w:t>,</w:t>
            </w:r>
            <w:r w:rsidRPr="00D97673">
              <w:rPr>
                <w:rFonts w:ascii="Times New Roman" w:eastAsia="楷体" w:hAnsi="楷体"/>
                <w:color w:val="000000" w:themeColor="text1"/>
              </w:rPr>
              <w:t>以</w:t>
            </w:r>
            <w:r w:rsidRPr="00D97673">
              <w:rPr>
                <w:rFonts w:ascii="Times New Roman" w:eastAsia="宋体" w:hAnsi="Times New Roman"/>
                <w:color w:val="000000" w:themeColor="text1"/>
              </w:rPr>
              <w:t>“</w:t>
            </w:r>
            <w:r w:rsidRPr="00D97673">
              <w:rPr>
                <w:rFonts w:ascii="Times New Roman" w:eastAsia="楷体" w:hAnsi="楷体"/>
                <w:color w:val="000000" w:themeColor="text1"/>
              </w:rPr>
              <w:t>四书</w:t>
            </w:r>
            <w:r w:rsidRPr="00D97673">
              <w:rPr>
                <w:rFonts w:ascii="Times New Roman" w:eastAsia="宋体" w:hAnsi="Times New Roman"/>
                <w:color w:val="000000" w:themeColor="text1"/>
              </w:rPr>
              <w:t>”“</w:t>
            </w:r>
            <w:r w:rsidRPr="00D97673">
              <w:rPr>
                <w:rFonts w:ascii="Times New Roman" w:eastAsia="楷体" w:hAnsi="楷体"/>
                <w:color w:val="000000" w:themeColor="text1"/>
              </w:rPr>
              <w:t>五经</w:t>
            </w:r>
            <w:r w:rsidRPr="00D97673">
              <w:rPr>
                <w:rFonts w:ascii="Times New Roman" w:eastAsia="宋体" w:hAnsi="Times New Roman"/>
                <w:color w:val="000000" w:themeColor="text1"/>
              </w:rPr>
              <w:t>”</w:t>
            </w:r>
            <w:r w:rsidRPr="00D97673">
              <w:rPr>
                <w:rFonts w:ascii="Times New Roman" w:eastAsia="楷体" w:hAnsi="楷体"/>
                <w:color w:val="000000" w:themeColor="text1"/>
              </w:rPr>
              <w:t>为主要内容。应试写文章之人不得有个人见解</w:t>
            </w:r>
            <w:r w:rsidRPr="00D97673">
              <w:rPr>
                <w:rFonts w:ascii="Times New Roman" w:eastAsia="宋体" w:hAnsi="宋体"/>
                <w:color w:val="000000" w:themeColor="text1"/>
              </w:rPr>
              <w:t>,</w:t>
            </w:r>
            <w:r w:rsidRPr="00D97673">
              <w:rPr>
                <w:rFonts w:ascii="Times New Roman" w:eastAsia="楷体" w:hAnsi="楷体"/>
                <w:color w:val="000000" w:themeColor="text1"/>
              </w:rPr>
              <w:t>文章不得联系现实</w:t>
            </w:r>
          </w:p>
        </w:tc>
      </w:tr>
      <w:tr w:rsidR="00196635" w:rsidRPr="00D97673" w:rsidTr="00196635">
        <w:trPr>
          <w:jc w:val="center"/>
        </w:trPr>
        <w:tc>
          <w:tcPr>
            <w:tcW w:w="600" w:type="pct"/>
            <w:shd w:val="clear" w:color="auto" w:fill="auto"/>
            <w:tcMar>
              <w:left w:w="0" w:type="dxa"/>
              <w:right w:w="0" w:type="dxa"/>
            </w:tcMar>
            <w:vAlign w:val="center"/>
          </w:tcPr>
          <w:p w:rsidR="00196635" w:rsidRPr="00D97673" w:rsidRDefault="00196635" w:rsidP="0019663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文字狱</w:t>
            </w:r>
          </w:p>
        </w:tc>
        <w:tc>
          <w:tcPr>
            <w:tcW w:w="4400" w:type="pct"/>
            <w:shd w:val="clear" w:color="auto" w:fill="auto"/>
            <w:tcMar>
              <w:left w:w="52" w:type="dxa"/>
              <w:right w:w="52" w:type="dxa"/>
            </w:tcMar>
            <w:vAlign w:val="center"/>
          </w:tcPr>
          <w:p w:rsidR="00196635" w:rsidRPr="00D97673" w:rsidRDefault="00196635" w:rsidP="0019663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从文字作品中穿凿附会</w:t>
            </w:r>
            <w:r w:rsidRPr="00D97673">
              <w:rPr>
                <w:rFonts w:ascii="Times New Roman" w:eastAsia="宋体" w:hAnsi="宋体"/>
                <w:color w:val="000000" w:themeColor="text1"/>
              </w:rPr>
              <w:t>,</w:t>
            </w:r>
            <w:r w:rsidRPr="00D97673">
              <w:rPr>
                <w:rFonts w:ascii="Times New Roman" w:eastAsia="楷体" w:hAnsi="楷体"/>
                <w:color w:val="000000" w:themeColor="text1"/>
              </w:rPr>
              <w:t>任意罗织罪名</w:t>
            </w:r>
            <w:r w:rsidRPr="00D97673">
              <w:rPr>
                <w:rFonts w:ascii="Times New Roman" w:eastAsia="宋体" w:hAnsi="宋体"/>
                <w:color w:val="000000" w:themeColor="text1"/>
              </w:rPr>
              <w:t>,</w:t>
            </w:r>
            <w:r w:rsidRPr="00D97673">
              <w:rPr>
                <w:rFonts w:ascii="Times New Roman" w:eastAsia="楷体" w:hAnsi="楷体"/>
                <w:color w:val="000000" w:themeColor="text1"/>
              </w:rPr>
              <w:t>广泛株连</w:t>
            </w:r>
            <w:r w:rsidRPr="00D97673">
              <w:rPr>
                <w:rFonts w:ascii="Times New Roman" w:eastAsia="宋体" w:hAnsi="宋体"/>
                <w:color w:val="000000" w:themeColor="text1"/>
              </w:rPr>
              <w:t>,</w:t>
            </w:r>
            <w:r w:rsidRPr="00D97673">
              <w:rPr>
                <w:rFonts w:ascii="Times New Roman" w:eastAsia="楷体" w:hAnsi="楷体"/>
                <w:color w:val="000000" w:themeColor="text1"/>
              </w:rPr>
              <w:t>严酷处罚</w:t>
            </w:r>
          </w:p>
        </w:tc>
      </w:tr>
    </w:tbl>
    <w:p w:rsidR="00196635" w:rsidRPr="00D97673" w:rsidRDefault="00196635" w:rsidP="00196635">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摘编自王士立《中国古代史》</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1</w:t>
      </w:r>
      <w:r w:rsidRPr="00D97673">
        <w:rPr>
          <w:rFonts w:ascii="Times New Roman" w:eastAsia="宋体" w:hAnsi="宋体"/>
          <w:color w:val="000000" w:themeColor="text1"/>
        </w:rPr>
        <w:t>)</w:t>
      </w:r>
      <w:r w:rsidRPr="00D97673">
        <w:rPr>
          <w:rFonts w:ascii="Times New Roman" w:eastAsia="宋体" w:hAnsi="宋体"/>
          <w:color w:val="000000" w:themeColor="text1"/>
        </w:rPr>
        <w:t>材料一中的</w:t>
      </w:r>
      <w:r w:rsidRPr="00D97673">
        <w:rPr>
          <w:rFonts w:ascii="Times New Roman" w:eastAsia="宋体" w:hAnsi="Times New Roman"/>
          <w:color w:val="000000" w:themeColor="text1"/>
        </w:rPr>
        <w:t>“</w:t>
      </w:r>
      <w:r w:rsidRPr="00D97673">
        <w:rPr>
          <w:rFonts w:ascii="Times New Roman" w:eastAsia="宋体" w:hAnsi="宋体"/>
          <w:color w:val="000000" w:themeColor="text1"/>
        </w:rPr>
        <w:t>明朝皇帝</w:t>
      </w:r>
      <w:r w:rsidRPr="00D97673">
        <w:rPr>
          <w:rFonts w:ascii="Times New Roman" w:eastAsia="宋体" w:hAnsi="Times New Roman"/>
          <w:color w:val="000000" w:themeColor="text1"/>
        </w:rPr>
        <w:t>”</w:t>
      </w:r>
      <w:r w:rsidRPr="00D97673">
        <w:rPr>
          <w:rFonts w:ascii="Times New Roman" w:eastAsia="宋体" w:hAnsi="宋体"/>
          <w:color w:val="000000" w:themeColor="text1"/>
        </w:rPr>
        <w:t>指的是谁</w:t>
      </w:r>
      <w:r w:rsidRPr="00D97673">
        <w:rPr>
          <w:rFonts w:ascii="Times New Roman" w:eastAsia="宋体" w:hAnsi="宋体"/>
          <w:color w:val="000000" w:themeColor="text1"/>
        </w:rPr>
        <w:t>?</w:t>
      </w:r>
      <w:r w:rsidRPr="00D97673">
        <w:rPr>
          <w:rFonts w:ascii="Times New Roman" w:eastAsia="宋体" w:hAnsi="宋体"/>
          <w:color w:val="000000" w:themeColor="text1"/>
        </w:rPr>
        <w:t>根据材料一并结合所学知识</w:t>
      </w:r>
      <w:r w:rsidRPr="00D97673">
        <w:rPr>
          <w:rFonts w:ascii="Times New Roman" w:eastAsia="宋体" w:hAnsi="宋体"/>
          <w:color w:val="000000" w:themeColor="text1"/>
        </w:rPr>
        <w:t>,</w:t>
      </w:r>
      <w:r w:rsidRPr="00D97673">
        <w:rPr>
          <w:rFonts w:ascii="Times New Roman" w:eastAsia="宋体" w:hAnsi="宋体"/>
          <w:color w:val="000000" w:themeColor="text1"/>
        </w:rPr>
        <w:t>归纳君权与相权发展的趋势。</w:t>
      </w:r>
      <w:r w:rsidRPr="00D97673">
        <w:rPr>
          <w:rFonts w:ascii="Times New Roman" w:eastAsia="宋体" w:hAnsi="宋体"/>
          <w:color w:val="000000" w:themeColor="text1"/>
        </w:rPr>
        <w:t>(</w:t>
      </w:r>
      <w:r w:rsidRPr="00D97673">
        <w:rPr>
          <w:rFonts w:ascii="Times New Roman" w:eastAsia="宋体" w:hAnsi="Times New Roman"/>
          <w:color w:val="000000" w:themeColor="text1"/>
        </w:rPr>
        <w:t>8</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2</w:t>
      </w:r>
      <w:r w:rsidRPr="00D97673">
        <w:rPr>
          <w:rFonts w:ascii="Times New Roman" w:eastAsia="宋体" w:hAnsi="宋体"/>
          <w:color w:val="000000" w:themeColor="text1"/>
        </w:rPr>
        <w:t>)</w:t>
      </w:r>
      <w:r w:rsidRPr="00D97673">
        <w:rPr>
          <w:rFonts w:ascii="Times New Roman" w:eastAsia="宋体" w:hAnsi="宋体"/>
          <w:color w:val="000000" w:themeColor="text1"/>
        </w:rPr>
        <w:t>根据材料二</w:t>
      </w:r>
      <w:r w:rsidRPr="00D97673">
        <w:rPr>
          <w:rFonts w:ascii="Times New Roman" w:eastAsia="宋体" w:hAnsi="宋体"/>
          <w:color w:val="000000" w:themeColor="text1"/>
        </w:rPr>
        <w:t>,</w:t>
      </w:r>
      <w:r w:rsidRPr="00D97673">
        <w:rPr>
          <w:rFonts w:ascii="Times New Roman" w:eastAsia="宋体" w:hAnsi="宋体"/>
          <w:color w:val="000000" w:themeColor="text1"/>
        </w:rPr>
        <w:t>清朝雍正帝设立什么机构使君权进一步强化</w:t>
      </w:r>
      <w:r w:rsidRPr="00D97673">
        <w:rPr>
          <w:rFonts w:ascii="Times New Roman" w:eastAsia="宋体" w:hAnsi="宋体"/>
          <w:color w:val="000000" w:themeColor="text1"/>
        </w:rPr>
        <w:t>?(</w:t>
      </w:r>
      <w:r w:rsidRPr="00D97673">
        <w:rPr>
          <w:rFonts w:ascii="Times New Roman" w:eastAsia="宋体" w:hAnsi="Times New Roman"/>
          <w:color w:val="000000" w:themeColor="text1"/>
        </w:rPr>
        <w:t>2</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3</w:t>
      </w:r>
      <w:r w:rsidRPr="00D97673">
        <w:rPr>
          <w:rFonts w:ascii="Times New Roman" w:eastAsia="宋体" w:hAnsi="宋体"/>
          <w:color w:val="000000" w:themeColor="text1"/>
        </w:rPr>
        <w:t>)</w:t>
      </w:r>
      <w:r w:rsidRPr="00D97673">
        <w:rPr>
          <w:rFonts w:ascii="Times New Roman" w:eastAsia="宋体" w:hAnsi="宋体"/>
          <w:color w:val="000000" w:themeColor="text1"/>
        </w:rPr>
        <w:t>根据材料三并结合所学知识</w:t>
      </w:r>
      <w:r w:rsidRPr="00D97673">
        <w:rPr>
          <w:rFonts w:ascii="Times New Roman" w:eastAsia="宋体" w:hAnsi="宋体"/>
          <w:color w:val="000000" w:themeColor="text1"/>
        </w:rPr>
        <w:t>,</w:t>
      </w:r>
      <w:r w:rsidRPr="00D97673">
        <w:rPr>
          <w:rFonts w:ascii="Times New Roman" w:eastAsia="宋体" w:hAnsi="宋体"/>
          <w:color w:val="000000" w:themeColor="text1"/>
        </w:rPr>
        <w:t>分析明清思想文化专制的危害。</w:t>
      </w:r>
      <w:r w:rsidRPr="00D97673">
        <w:rPr>
          <w:rFonts w:ascii="Times New Roman" w:eastAsia="宋体" w:hAnsi="宋体"/>
          <w:color w:val="000000" w:themeColor="text1"/>
        </w:rPr>
        <w:t>(</w:t>
      </w:r>
      <w:r w:rsidRPr="00D97673">
        <w:rPr>
          <w:rFonts w:ascii="Times New Roman" w:eastAsia="宋体" w:hAnsi="Times New Roman"/>
          <w:color w:val="000000" w:themeColor="text1"/>
        </w:rPr>
        <w:t>6</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14</w:t>
      </w:r>
      <w:r w:rsidRPr="00D97673">
        <w:rPr>
          <w:rFonts w:ascii="Times New Roman" w:eastAsia="宋体" w:hAnsi="Times New Roman"/>
          <w:color w:val="000000" w:themeColor="text1"/>
        </w:rPr>
        <w:t>.</w:t>
      </w:r>
      <w:r w:rsidRPr="00D97673">
        <w:rPr>
          <w:rFonts w:ascii="Times New Roman" w:eastAsia="宋体" w:hAnsi="宋体"/>
          <w:color w:val="000000" w:themeColor="text1"/>
        </w:rPr>
        <w:t>阅读材料</w:t>
      </w:r>
      <w:r w:rsidRPr="00D97673">
        <w:rPr>
          <w:rFonts w:ascii="Times New Roman" w:eastAsia="宋体" w:hAnsi="宋体"/>
          <w:color w:val="000000" w:themeColor="text1"/>
        </w:rPr>
        <w:t>,</w:t>
      </w:r>
      <w:r w:rsidRPr="00D97673">
        <w:rPr>
          <w:rFonts w:ascii="Times New Roman" w:eastAsia="宋体" w:hAnsi="宋体"/>
          <w:color w:val="000000" w:themeColor="text1"/>
        </w:rPr>
        <w:t>回答问题。</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Arial" w:eastAsia="黑体" w:hAnsi="黑体"/>
          <w:color w:val="000000" w:themeColor="text1"/>
        </w:rPr>
        <w:t>材料一</w:t>
      </w:r>
      <w:r w:rsidRPr="00D97673">
        <w:rPr>
          <w:rFonts w:ascii="Times New Roman" w:eastAsia="宋体" w:hAnsi="宋体"/>
          <w:color w:val="000000" w:themeColor="text1"/>
        </w:rPr>
        <w:t xml:space="preserve">　</w:t>
      </w:r>
      <w:r w:rsidRPr="00D97673">
        <w:rPr>
          <w:rFonts w:ascii="Times New Roman" w:eastAsia="楷体" w:hAnsi="楷体"/>
          <w:color w:val="000000" w:themeColor="text1"/>
        </w:rPr>
        <w:t>唐太宗认为</w:t>
      </w:r>
      <w:r w:rsidRPr="00D97673">
        <w:rPr>
          <w:rFonts w:ascii="Times New Roman" w:eastAsia="宋体" w:hAnsi="宋体"/>
          <w:color w:val="000000" w:themeColor="text1"/>
        </w:rPr>
        <w:t>:</w:t>
      </w:r>
      <w:r w:rsidRPr="00D97673">
        <w:rPr>
          <w:rFonts w:ascii="Times New Roman" w:eastAsia="宋体" w:hAnsi="Times New Roman"/>
          <w:color w:val="000000" w:themeColor="text1"/>
        </w:rPr>
        <w:t>“</w:t>
      </w:r>
      <w:r w:rsidRPr="00D97673">
        <w:rPr>
          <w:rFonts w:ascii="Times New Roman" w:eastAsia="楷体" w:hAnsi="楷体"/>
          <w:color w:val="000000" w:themeColor="text1"/>
        </w:rPr>
        <w:t>夫民者国之先</w:t>
      </w:r>
      <w:r w:rsidRPr="00D97673">
        <w:rPr>
          <w:rFonts w:ascii="Times New Roman" w:eastAsia="宋体" w:hAnsi="宋体"/>
          <w:color w:val="000000" w:themeColor="text1"/>
        </w:rPr>
        <w:t>,</w:t>
      </w:r>
      <w:r w:rsidRPr="00D97673">
        <w:rPr>
          <w:rFonts w:ascii="Times New Roman" w:eastAsia="楷体" w:hAnsi="楷体"/>
          <w:color w:val="000000" w:themeColor="text1"/>
        </w:rPr>
        <w:t>国者君之本。</w:t>
      </w:r>
      <w:r w:rsidRPr="00D97673">
        <w:rPr>
          <w:rFonts w:ascii="Times New Roman" w:eastAsia="宋体" w:hAnsi="Times New Roman"/>
          <w:color w:val="000000" w:themeColor="text1"/>
        </w:rPr>
        <w:t>”</w:t>
      </w:r>
      <w:r w:rsidRPr="00D97673">
        <w:rPr>
          <w:rFonts w:ascii="Times New Roman" w:eastAsia="楷体" w:hAnsi="楷体"/>
          <w:color w:val="000000" w:themeColor="text1"/>
        </w:rPr>
        <w:t>因此他注重农桑</w:t>
      </w:r>
      <w:r w:rsidRPr="00D97673">
        <w:rPr>
          <w:rFonts w:ascii="Times New Roman" w:eastAsia="宋体" w:hAnsi="宋体"/>
          <w:color w:val="000000" w:themeColor="text1"/>
        </w:rPr>
        <w:t>,</w:t>
      </w:r>
      <w:r w:rsidRPr="00D97673">
        <w:rPr>
          <w:rFonts w:ascii="Times New Roman" w:eastAsia="楷体" w:hAnsi="楷体"/>
          <w:color w:val="000000" w:themeColor="text1"/>
        </w:rPr>
        <w:t>轻徭薄赋</w:t>
      </w:r>
      <w:r w:rsidRPr="00D97673">
        <w:rPr>
          <w:rFonts w:ascii="Times New Roman" w:eastAsia="宋体" w:hAnsi="宋体"/>
          <w:color w:val="000000" w:themeColor="text1"/>
        </w:rPr>
        <w:t>,</w:t>
      </w:r>
      <w:r w:rsidRPr="00D97673">
        <w:rPr>
          <w:rFonts w:ascii="Times New Roman" w:eastAsia="楷体" w:hAnsi="楷体"/>
          <w:color w:val="000000" w:themeColor="text1"/>
        </w:rPr>
        <w:t>使社会经济繁荣起来。明初</w:t>
      </w:r>
      <w:r w:rsidRPr="00D97673">
        <w:rPr>
          <w:rFonts w:ascii="Times New Roman" w:eastAsia="宋体" w:hAnsi="宋体"/>
          <w:color w:val="000000" w:themeColor="text1"/>
        </w:rPr>
        <w:t>,</w:t>
      </w:r>
      <w:r w:rsidRPr="00D97673">
        <w:rPr>
          <w:rFonts w:ascii="Times New Roman" w:eastAsia="楷体" w:hAnsi="楷体"/>
          <w:color w:val="000000" w:themeColor="text1"/>
        </w:rPr>
        <w:t>朱元璋下令各地流亡人民还乡生产</w:t>
      </w:r>
      <w:r w:rsidRPr="00D97673">
        <w:rPr>
          <w:rFonts w:ascii="Times New Roman" w:eastAsia="宋体" w:hAnsi="宋体"/>
          <w:color w:val="000000" w:themeColor="text1"/>
        </w:rPr>
        <w:t>,</w:t>
      </w:r>
      <w:r w:rsidRPr="00D97673">
        <w:rPr>
          <w:rFonts w:ascii="Times New Roman" w:eastAsia="楷体" w:hAnsi="楷体"/>
          <w:color w:val="000000" w:themeColor="text1"/>
        </w:rPr>
        <w:t>还乡者皆免税三年</w:t>
      </w:r>
      <w:r w:rsidRPr="00D97673">
        <w:rPr>
          <w:rFonts w:ascii="Times New Roman" w:eastAsia="宋体" w:hAnsi="宋体"/>
          <w:color w:val="000000" w:themeColor="text1"/>
        </w:rPr>
        <w:t>,</w:t>
      </w:r>
      <w:r w:rsidRPr="00D97673">
        <w:rPr>
          <w:rFonts w:ascii="Times New Roman" w:eastAsia="楷体" w:hAnsi="楷体"/>
          <w:color w:val="000000" w:themeColor="text1"/>
        </w:rPr>
        <w:t>量力开垦土地。清朝统治者顺治、康熙、雍正、乾隆诸位帝王</w:t>
      </w:r>
      <w:r w:rsidRPr="00D97673">
        <w:rPr>
          <w:rFonts w:ascii="Times New Roman" w:eastAsia="宋体" w:hAnsi="宋体"/>
          <w:color w:val="000000" w:themeColor="text1"/>
        </w:rPr>
        <w:t>,</w:t>
      </w:r>
      <w:r w:rsidRPr="00D97673">
        <w:rPr>
          <w:rFonts w:ascii="Times New Roman" w:eastAsia="楷体" w:hAnsi="楷体"/>
          <w:color w:val="000000" w:themeColor="text1"/>
        </w:rPr>
        <w:t>都十分重视农业生产</w:t>
      </w:r>
      <w:r w:rsidRPr="00D97673">
        <w:rPr>
          <w:rFonts w:ascii="Times New Roman" w:eastAsia="宋体" w:hAnsi="宋体"/>
          <w:color w:val="000000" w:themeColor="text1"/>
        </w:rPr>
        <w:t>,</w:t>
      </w:r>
      <w:r w:rsidRPr="00D97673">
        <w:rPr>
          <w:rFonts w:ascii="Times New Roman" w:eastAsia="楷体" w:hAnsi="楷体"/>
          <w:color w:val="000000" w:themeColor="text1"/>
        </w:rPr>
        <w:t>大力推行垦荒政策</w:t>
      </w:r>
      <w:r w:rsidRPr="00D97673">
        <w:rPr>
          <w:rFonts w:ascii="Times New Roman" w:eastAsia="宋体" w:hAnsi="宋体"/>
          <w:color w:val="000000" w:themeColor="text1"/>
        </w:rPr>
        <w:t>,</w:t>
      </w:r>
      <w:r w:rsidRPr="00D97673">
        <w:rPr>
          <w:rFonts w:ascii="Times New Roman" w:eastAsia="楷体" w:hAnsi="楷体"/>
          <w:color w:val="000000" w:themeColor="text1"/>
        </w:rPr>
        <w:t>使农业生产很快得到恢复。</w:t>
      </w:r>
    </w:p>
    <w:p w:rsidR="00196635" w:rsidRPr="00D97673" w:rsidRDefault="00196635" w:rsidP="00196635">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摘编自张传玺《简明中国古代史》</w:t>
      </w:r>
    </w:p>
    <w:p w:rsidR="00866B3E" w:rsidRPr="00415D50"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Arial" w:eastAsia="黑体" w:hAnsi="黑体"/>
          <w:color w:val="000000" w:themeColor="text1"/>
        </w:rPr>
        <w:t>材料二</w:t>
      </w:r>
      <w:r w:rsidRPr="00415D50">
        <w:rPr>
          <w:rFonts w:ascii="Times New Roman" w:eastAsia="宋体" w:hAnsi="宋体"/>
          <w:color w:val="000000" w:themeColor="text1"/>
        </w:rPr>
        <w:t xml:space="preserve">　</w:t>
      </w:r>
      <w:r w:rsidRPr="00415D50">
        <w:rPr>
          <w:rFonts w:ascii="Times New Roman" w:eastAsia="楷体" w:hAnsi="楷体"/>
          <w:color w:val="000000" w:themeColor="text1"/>
        </w:rPr>
        <w:t>在经济作物种植面积不断扩大和城镇发展导致的非农业人口增长趋势的推动下</w:t>
      </w:r>
      <w:r w:rsidRPr="00415D50">
        <w:rPr>
          <w:rFonts w:ascii="Times New Roman" w:eastAsia="宋体" w:hAnsi="宋体"/>
          <w:color w:val="000000" w:themeColor="text1"/>
        </w:rPr>
        <w:t>,</w:t>
      </w:r>
      <w:r w:rsidRPr="00415D50">
        <w:rPr>
          <w:rFonts w:ascii="Times New Roman" w:eastAsia="楷体" w:hAnsi="楷体"/>
          <w:color w:val="000000" w:themeColor="text1"/>
        </w:rPr>
        <w:t>粮食生产也逐步被纳入市场网络。……商品性农业的发展</w:t>
      </w:r>
      <w:r w:rsidRPr="00415D50">
        <w:rPr>
          <w:rFonts w:ascii="Times New Roman" w:eastAsia="宋体" w:hAnsi="宋体"/>
          <w:color w:val="000000" w:themeColor="text1"/>
        </w:rPr>
        <w:t>,</w:t>
      </w:r>
      <w:r w:rsidRPr="00415D50">
        <w:rPr>
          <w:rFonts w:ascii="Times New Roman" w:eastAsia="楷体" w:hAnsi="楷体"/>
          <w:color w:val="000000" w:themeColor="text1"/>
        </w:rPr>
        <w:t>使以粮食生产为主体的农业结构被与商品生产密切相关的经济作物以及加工经济作物的手工业为主体的新型农业结构所替代。</w:t>
      </w:r>
    </w:p>
    <w:p w:rsidR="00196635" w:rsidRPr="00D97673" w:rsidRDefault="00196635" w:rsidP="00196635">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摘编自白寿彝《中国通史》</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Arial" w:eastAsia="黑体" w:hAnsi="黑体"/>
          <w:color w:val="000000" w:themeColor="text1"/>
        </w:rPr>
        <w:t>材料三</w:t>
      </w:r>
      <w:r w:rsidRPr="00D97673">
        <w:rPr>
          <w:rFonts w:ascii="Times New Roman" w:eastAsia="宋体" w:hAnsi="宋体"/>
          <w:color w:val="000000" w:themeColor="text1"/>
        </w:rPr>
        <w:t xml:space="preserve">　</w:t>
      </w:r>
      <w:r w:rsidRPr="00D97673">
        <w:rPr>
          <w:rFonts w:ascii="Times New Roman" w:eastAsia="楷体" w:hAnsi="楷体"/>
          <w:color w:val="000000" w:themeColor="text1"/>
        </w:rPr>
        <w:t>随着国家的日趋统一</w:t>
      </w:r>
      <w:r w:rsidRPr="00D97673">
        <w:rPr>
          <w:rFonts w:ascii="Times New Roman" w:eastAsia="宋体" w:hAnsi="宋体"/>
          <w:color w:val="000000" w:themeColor="text1"/>
        </w:rPr>
        <w:t>,</w:t>
      </w:r>
      <w:r w:rsidRPr="00D97673">
        <w:rPr>
          <w:rFonts w:ascii="Times New Roman" w:eastAsia="楷体" w:hAnsi="楷体"/>
          <w:color w:val="000000" w:themeColor="text1"/>
        </w:rPr>
        <w:t>以及统治阶级对商业政策的调整</w:t>
      </w:r>
      <w:r w:rsidRPr="00D97673">
        <w:rPr>
          <w:rFonts w:ascii="Times New Roman" w:eastAsia="宋体" w:hAnsi="宋体"/>
          <w:color w:val="000000" w:themeColor="text1"/>
        </w:rPr>
        <w:t>,</w:t>
      </w:r>
      <w:r w:rsidRPr="00D97673">
        <w:rPr>
          <w:rFonts w:ascii="Times New Roman" w:eastAsia="楷体" w:hAnsi="楷体"/>
          <w:color w:val="000000" w:themeColor="text1"/>
        </w:rPr>
        <w:t>商业日益繁荣起来……促进了不同地区之间经济联系的加强。商业的繁荣促进了城市的繁荣和兴盛。康熙年间</w:t>
      </w:r>
      <w:r w:rsidRPr="00D97673">
        <w:rPr>
          <w:rFonts w:ascii="Times New Roman" w:eastAsia="宋体" w:hAnsi="宋体"/>
          <w:color w:val="000000" w:themeColor="text1"/>
        </w:rPr>
        <w:t>,</w:t>
      </w:r>
      <w:r w:rsidRPr="00D97673">
        <w:rPr>
          <w:rFonts w:ascii="Times New Roman" w:eastAsia="楷体" w:hAnsi="楷体"/>
          <w:color w:val="000000" w:themeColor="text1"/>
        </w:rPr>
        <w:t>北京出现不少银号、钱庄</w:t>
      </w:r>
      <w:r w:rsidRPr="00D97673">
        <w:rPr>
          <w:rFonts w:ascii="Times New Roman" w:eastAsia="宋体" w:hAnsi="宋体"/>
          <w:color w:val="000000" w:themeColor="text1"/>
        </w:rPr>
        <w:t>,</w:t>
      </w:r>
      <w:r w:rsidRPr="00D97673">
        <w:rPr>
          <w:rFonts w:ascii="Times New Roman" w:eastAsia="楷体" w:hAnsi="楷体"/>
          <w:color w:val="000000" w:themeColor="text1"/>
        </w:rPr>
        <w:t>以及专门从事典当业的当铺。在商业资本高度发展的情况下</w:t>
      </w:r>
      <w:r w:rsidRPr="00D97673">
        <w:rPr>
          <w:rFonts w:ascii="Times New Roman" w:eastAsia="宋体" w:hAnsi="宋体"/>
          <w:color w:val="000000" w:themeColor="text1"/>
        </w:rPr>
        <w:t>,</w:t>
      </w:r>
      <w:r w:rsidRPr="00D97673">
        <w:rPr>
          <w:rFonts w:ascii="Times New Roman" w:eastAsia="楷体" w:hAnsi="楷体"/>
          <w:color w:val="000000" w:themeColor="text1"/>
        </w:rPr>
        <w:t>大约于乾隆时期</w:t>
      </w:r>
      <w:r w:rsidRPr="00D97673">
        <w:rPr>
          <w:rFonts w:ascii="Times New Roman" w:eastAsia="宋体" w:hAnsi="宋体"/>
          <w:color w:val="000000" w:themeColor="text1"/>
        </w:rPr>
        <w:t>,</w:t>
      </w:r>
      <w:r w:rsidRPr="00D97673">
        <w:rPr>
          <w:rFonts w:ascii="Times New Roman" w:eastAsia="楷体" w:hAnsi="楷体"/>
          <w:color w:val="000000" w:themeColor="text1"/>
        </w:rPr>
        <w:t>出现了经营汇兑业务的票号。</w:t>
      </w:r>
    </w:p>
    <w:p w:rsidR="00196635" w:rsidRPr="00D97673" w:rsidRDefault="00196635" w:rsidP="00196635">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摘编自朱诚如《清朝通史》</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1</w:t>
      </w:r>
      <w:r w:rsidRPr="00D97673">
        <w:rPr>
          <w:rFonts w:ascii="Times New Roman" w:eastAsia="宋体" w:hAnsi="宋体"/>
          <w:color w:val="000000" w:themeColor="text1"/>
        </w:rPr>
        <w:t>)</w:t>
      </w:r>
      <w:r w:rsidRPr="00D97673">
        <w:rPr>
          <w:rFonts w:ascii="Times New Roman" w:eastAsia="宋体" w:hAnsi="宋体"/>
          <w:color w:val="000000" w:themeColor="text1"/>
        </w:rPr>
        <w:t>材料一中历代统治者对农业的发展有何共同态度</w:t>
      </w:r>
      <w:r w:rsidRPr="00D97673">
        <w:rPr>
          <w:rFonts w:ascii="Times New Roman" w:eastAsia="宋体" w:hAnsi="宋体"/>
          <w:color w:val="000000" w:themeColor="text1"/>
        </w:rPr>
        <w:t>?</w:t>
      </w:r>
      <w:r w:rsidRPr="00D97673">
        <w:rPr>
          <w:rFonts w:ascii="Times New Roman" w:eastAsia="宋体" w:hAnsi="宋体"/>
          <w:color w:val="000000" w:themeColor="text1"/>
        </w:rPr>
        <w:t>结果如何</w:t>
      </w:r>
      <w:r w:rsidRPr="00D97673">
        <w:rPr>
          <w:rFonts w:ascii="Times New Roman" w:eastAsia="宋体" w:hAnsi="宋体"/>
          <w:color w:val="000000" w:themeColor="text1"/>
        </w:rPr>
        <w:t>?(</w:t>
      </w:r>
      <w:r w:rsidRPr="00D97673">
        <w:rPr>
          <w:rFonts w:ascii="Times New Roman" w:eastAsia="宋体" w:hAnsi="Times New Roman"/>
          <w:color w:val="000000" w:themeColor="text1"/>
        </w:rPr>
        <w:t>6</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2</w:t>
      </w:r>
      <w:r w:rsidRPr="00D97673">
        <w:rPr>
          <w:rFonts w:ascii="Times New Roman" w:eastAsia="宋体" w:hAnsi="宋体"/>
          <w:color w:val="000000" w:themeColor="text1"/>
        </w:rPr>
        <w:t>)</w:t>
      </w:r>
      <w:r w:rsidRPr="00D97673">
        <w:rPr>
          <w:rFonts w:ascii="Times New Roman" w:eastAsia="宋体" w:hAnsi="宋体"/>
          <w:color w:val="000000" w:themeColor="text1"/>
        </w:rPr>
        <w:t>根据材料二</w:t>
      </w:r>
      <w:r w:rsidRPr="00D97673">
        <w:rPr>
          <w:rFonts w:ascii="Times New Roman" w:eastAsia="宋体" w:hAnsi="宋体"/>
          <w:color w:val="000000" w:themeColor="text1"/>
        </w:rPr>
        <w:t>,</w:t>
      </w:r>
      <w:r w:rsidRPr="00D97673">
        <w:rPr>
          <w:rFonts w:ascii="Times New Roman" w:eastAsia="宋体" w:hAnsi="宋体"/>
          <w:color w:val="000000" w:themeColor="text1"/>
        </w:rPr>
        <w:t>归纳促使</w:t>
      </w:r>
      <w:r w:rsidRPr="00D97673">
        <w:rPr>
          <w:rFonts w:ascii="Times New Roman" w:eastAsia="宋体" w:hAnsi="Times New Roman"/>
          <w:color w:val="000000" w:themeColor="text1"/>
        </w:rPr>
        <w:t>“</w:t>
      </w:r>
      <w:r w:rsidRPr="00D97673">
        <w:rPr>
          <w:rFonts w:ascii="Times New Roman" w:eastAsia="宋体" w:hAnsi="宋体"/>
          <w:color w:val="000000" w:themeColor="text1"/>
        </w:rPr>
        <w:t>粮食生产也逐步被纳入市场网络</w:t>
      </w:r>
      <w:r w:rsidRPr="00D97673">
        <w:rPr>
          <w:rFonts w:ascii="Times New Roman" w:eastAsia="宋体" w:hAnsi="Times New Roman"/>
          <w:color w:val="000000" w:themeColor="text1"/>
        </w:rPr>
        <w:t>”</w:t>
      </w:r>
      <w:r w:rsidRPr="00D97673">
        <w:rPr>
          <w:rFonts w:ascii="Times New Roman" w:eastAsia="宋体" w:hAnsi="宋体"/>
          <w:color w:val="000000" w:themeColor="text1"/>
        </w:rPr>
        <w:t>的因素。指出这一时期农业结构的变化。</w:t>
      </w:r>
      <w:r w:rsidRPr="00D97673">
        <w:rPr>
          <w:rFonts w:ascii="Times New Roman" w:eastAsia="宋体" w:hAnsi="宋体"/>
          <w:color w:val="000000" w:themeColor="text1"/>
        </w:rPr>
        <w:t>(</w:t>
      </w:r>
      <w:r w:rsidRPr="00D97673">
        <w:rPr>
          <w:rFonts w:ascii="Times New Roman" w:eastAsia="宋体" w:hAnsi="Times New Roman"/>
          <w:color w:val="000000" w:themeColor="text1"/>
        </w:rPr>
        <w:t>6</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3</w:t>
      </w:r>
      <w:r w:rsidRPr="00D97673">
        <w:rPr>
          <w:rFonts w:ascii="Times New Roman" w:eastAsia="宋体" w:hAnsi="宋体"/>
          <w:color w:val="000000" w:themeColor="text1"/>
        </w:rPr>
        <w:t>)</w:t>
      </w:r>
      <w:r w:rsidRPr="00D97673">
        <w:rPr>
          <w:rFonts w:ascii="Times New Roman" w:eastAsia="宋体" w:hAnsi="宋体"/>
          <w:color w:val="000000" w:themeColor="text1"/>
        </w:rPr>
        <w:t>根据材料三</w:t>
      </w:r>
      <w:r w:rsidRPr="00D97673">
        <w:rPr>
          <w:rFonts w:ascii="Times New Roman" w:eastAsia="宋体" w:hAnsi="宋体"/>
          <w:color w:val="000000" w:themeColor="text1"/>
        </w:rPr>
        <w:t>,</w:t>
      </w:r>
      <w:r w:rsidRPr="00D97673">
        <w:rPr>
          <w:rFonts w:ascii="Times New Roman" w:eastAsia="宋体" w:hAnsi="宋体"/>
          <w:color w:val="000000" w:themeColor="text1"/>
        </w:rPr>
        <w:t>归纳这一时期商业发展的具体表现及原因。</w:t>
      </w:r>
      <w:r w:rsidRPr="00D97673">
        <w:rPr>
          <w:rFonts w:ascii="Times New Roman" w:eastAsia="宋体" w:hAnsi="宋体"/>
          <w:color w:val="000000" w:themeColor="text1"/>
        </w:rPr>
        <w:t>(</w:t>
      </w:r>
      <w:r w:rsidRPr="00D97673">
        <w:rPr>
          <w:rFonts w:ascii="Times New Roman" w:eastAsia="宋体" w:hAnsi="Times New Roman"/>
          <w:color w:val="000000" w:themeColor="text1"/>
        </w:rPr>
        <w:t>6</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15</w:t>
      </w:r>
      <w:r w:rsidRPr="00D97673">
        <w:rPr>
          <w:rFonts w:ascii="Times New Roman" w:eastAsia="宋体" w:hAnsi="Times New Roman"/>
          <w:color w:val="000000" w:themeColor="text1"/>
        </w:rPr>
        <w:t>.</w:t>
      </w:r>
      <w:r w:rsidRPr="00D97673">
        <w:rPr>
          <w:rFonts w:ascii="Times New Roman" w:eastAsia="宋体" w:hAnsi="宋体"/>
          <w:color w:val="000000" w:themeColor="text1"/>
        </w:rPr>
        <w:t>阅读材料</w:t>
      </w:r>
      <w:r w:rsidRPr="00D97673">
        <w:rPr>
          <w:rFonts w:ascii="Times New Roman" w:eastAsia="宋体" w:hAnsi="宋体"/>
          <w:color w:val="000000" w:themeColor="text1"/>
        </w:rPr>
        <w:t>,</w:t>
      </w:r>
      <w:r w:rsidRPr="00D97673">
        <w:rPr>
          <w:rFonts w:ascii="Times New Roman" w:eastAsia="宋体" w:hAnsi="宋体"/>
          <w:color w:val="000000" w:themeColor="text1"/>
        </w:rPr>
        <w:t>回答问题。</w:t>
      </w:r>
    </w:p>
    <w:p w:rsidR="00866B3E" w:rsidRPr="00415D50"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Arial" w:eastAsia="黑体" w:hAnsi="黑体"/>
          <w:color w:val="000000" w:themeColor="text1"/>
        </w:rPr>
        <w:t>材料一</w:t>
      </w:r>
      <w:r w:rsidRPr="00415D50">
        <w:rPr>
          <w:rFonts w:ascii="Times New Roman" w:eastAsia="宋体" w:hAnsi="宋体"/>
          <w:color w:val="000000" w:themeColor="text1"/>
        </w:rPr>
        <w:t xml:space="preserve">　</w:t>
      </w:r>
      <w:r w:rsidRPr="00415D50">
        <w:rPr>
          <w:rFonts w:ascii="Times New Roman" w:eastAsia="楷体" w:hAnsi="楷体"/>
          <w:color w:val="000000" w:themeColor="text1"/>
        </w:rPr>
        <w:t>宋朝海上贸易的交通路线主要有</w:t>
      </w:r>
      <w:r w:rsidRPr="00415D50">
        <w:rPr>
          <w:rFonts w:ascii="Times New Roman" w:eastAsia="宋体" w:hAnsi="宋体"/>
          <w:color w:val="000000" w:themeColor="text1"/>
        </w:rPr>
        <w:t>,</w:t>
      </w:r>
      <w:r w:rsidRPr="00415D50">
        <w:rPr>
          <w:rFonts w:ascii="Times New Roman" w:eastAsia="楷体" w:hAnsi="楷体"/>
          <w:color w:val="000000" w:themeColor="text1"/>
        </w:rPr>
        <w:t>从中国广州到越南、印尼等地</w:t>
      </w:r>
      <w:r w:rsidRPr="00415D50">
        <w:rPr>
          <w:rFonts w:ascii="Times New Roman" w:eastAsia="宋体" w:hAnsi="宋体"/>
          <w:color w:val="000000" w:themeColor="text1"/>
        </w:rPr>
        <w:t>,</w:t>
      </w:r>
      <w:r w:rsidRPr="00415D50">
        <w:rPr>
          <w:rFonts w:ascii="Times New Roman" w:eastAsia="楷体" w:hAnsi="楷体"/>
          <w:color w:val="000000" w:themeColor="text1"/>
        </w:rPr>
        <w:t>再由此至阿拉伯、非洲东北部的海上交通线</w:t>
      </w:r>
      <w:r w:rsidRPr="00415D50">
        <w:rPr>
          <w:rFonts w:ascii="Times New Roman" w:eastAsia="宋体" w:hAnsi="宋体"/>
          <w:color w:val="000000" w:themeColor="text1"/>
        </w:rPr>
        <w:t>;</w:t>
      </w:r>
      <w:r w:rsidRPr="00415D50">
        <w:rPr>
          <w:rFonts w:ascii="Times New Roman" w:eastAsia="楷体" w:hAnsi="楷体"/>
          <w:color w:val="000000" w:themeColor="text1"/>
        </w:rPr>
        <w:t>从中国明州或者中国杭州通往日本和高丽</w:t>
      </w:r>
      <w:r w:rsidRPr="00415D50">
        <w:rPr>
          <w:rFonts w:ascii="Times New Roman" w:eastAsia="宋体" w:hAnsi="宋体"/>
          <w:color w:val="000000" w:themeColor="text1"/>
        </w:rPr>
        <w:t>;</w:t>
      </w:r>
      <w:r w:rsidRPr="00415D50">
        <w:rPr>
          <w:rFonts w:ascii="Times New Roman" w:eastAsia="楷体" w:hAnsi="楷体"/>
          <w:color w:val="000000" w:themeColor="text1"/>
        </w:rPr>
        <w:t>由中国登州或中国密州板桥镇通往高丽。广州、福州、明州、杭州和密州板桥镇</w:t>
      </w:r>
      <w:r w:rsidRPr="00415D50">
        <w:rPr>
          <w:rFonts w:ascii="Times New Roman" w:eastAsia="宋体" w:hAnsi="宋体"/>
          <w:color w:val="000000" w:themeColor="text1"/>
        </w:rPr>
        <w:t>,</w:t>
      </w:r>
      <w:r w:rsidRPr="00415D50">
        <w:rPr>
          <w:rFonts w:ascii="Times New Roman" w:eastAsia="楷体" w:hAnsi="楷体"/>
          <w:color w:val="000000" w:themeColor="text1"/>
        </w:rPr>
        <w:t>是宋朝海上贸易的中心。这一时期与海外诸国的贸易</w:t>
      </w:r>
      <w:r w:rsidRPr="00415D50">
        <w:rPr>
          <w:rFonts w:ascii="Times New Roman" w:eastAsia="宋体" w:hAnsi="宋体"/>
          <w:color w:val="000000" w:themeColor="text1"/>
        </w:rPr>
        <w:t>,</w:t>
      </w:r>
      <w:r w:rsidRPr="00415D50">
        <w:rPr>
          <w:rFonts w:ascii="Times New Roman" w:eastAsia="楷体" w:hAnsi="楷体"/>
          <w:color w:val="000000" w:themeColor="text1"/>
        </w:rPr>
        <w:t>既有以</w:t>
      </w:r>
      <w:r w:rsidRPr="00415D50">
        <w:rPr>
          <w:rFonts w:ascii="Times New Roman" w:eastAsia="宋体" w:hAnsi="Times New Roman"/>
          <w:color w:val="000000" w:themeColor="text1"/>
        </w:rPr>
        <w:t>“</w:t>
      </w:r>
      <w:r w:rsidRPr="00415D50">
        <w:rPr>
          <w:rFonts w:ascii="Times New Roman" w:eastAsia="楷体" w:hAnsi="楷体"/>
          <w:color w:val="000000" w:themeColor="text1"/>
        </w:rPr>
        <w:t>朝贡</w:t>
      </w:r>
      <w:r w:rsidRPr="00415D50">
        <w:rPr>
          <w:rFonts w:ascii="Times New Roman" w:eastAsia="宋体" w:hAnsi="Times New Roman"/>
          <w:color w:val="000000" w:themeColor="text1"/>
        </w:rPr>
        <w:t>”</w:t>
      </w:r>
      <w:r w:rsidRPr="00415D50">
        <w:rPr>
          <w:rFonts w:ascii="Times New Roman" w:eastAsia="楷体" w:hAnsi="楷体"/>
          <w:color w:val="000000" w:themeColor="text1"/>
        </w:rPr>
        <w:t>为方式的官方贸易往来</w:t>
      </w:r>
      <w:r w:rsidRPr="00415D50">
        <w:rPr>
          <w:rFonts w:ascii="Times New Roman" w:eastAsia="宋体" w:hAnsi="宋体"/>
          <w:color w:val="000000" w:themeColor="text1"/>
        </w:rPr>
        <w:t>;</w:t>
      </w:r>
      <w:r w:rsidRPr="00415D50">
        <w:rPr>
          <w:rFonts w:ascii="Times New Roman" w:eastAsia="楷体" w:hAnsi="楷体"/>
          <w:color w:val="000000" w:themeColor="text1"/>
        </w:rPr>
        <w:t>更有大量的民间贸易往来。进出口货物品种和数量之多</w:t>
      </w:r>
      <w:r w:rsidRPr="00415D50">
        <w:rPr>
          <w:rFonts w:ascii="Times New Roman" w:eastAsia="宋体" w:hAnsi="宋体"/>
          <w:color w:val="000000" w:themeColor="text1"/>
        </w:rPr>
        <w:t>,</w:t>
      </w:r>
      <w:r w:rsidRPr="00415D50">
        <w:rPr>
          <w:rFonts w:ascii="Times New Roman" w:eastAsia="楷体" w:hAnsi="楷体"/>
          <w:color w:val="000000" w:themeColor="text1"/>
        </w:rPr>
        <w:t>与海外联系地区之广</w:t>
      </w:r>
      <w:r w:rsidRPr="00415D50">
        <w:rPr>
          <w:rFonts w:ascii="Times New Roman" w:eastAsia="宋体" w:hAnsi="宋体"/>
          <w:color w:val="000000" w:themeColor="text1"/>
        </w:rPr>
        <w:t>,</w:t>
      </w:r>
      <w:r w:rsidRPr="00415D50">
        <w:rPr>
          <w:rFonts w:ascii="Times New Roman" w:eastAsia="楷体" w:hAnsi="楷体"/>
          <w:color w:val="000000" w:themeColor="text1"/>
        </w:rPr>
        <w:t>都远远超过前代。</w:t>
      </w:r>
    </w:p>
    <w:p w:rsidR="00196635" w:rsidRPr="00D97673" w:rsidRDefault="00196635" w:rsidP="00196635">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摘编自彭雨新《中国封建社会经济史》</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Arial" w:eastAsia="黑体" w:hAnsi="黑体"/>
          <w:color w:val="000000" w:themeColor="text1"/>
        </w:rPr>
        <w:t>材料二</w:t>
      </w:r>
      <w:r w:rsidRPr="00D97673">
        <w:rPr>
          <w:rFonts w:ascii="Times New Roman" w:eastAsia="宋体" w:hAnsi="宋体"/>
          <w:color w:val="000000" w:themeColor="text1"/>
        </w:rPr>
        <w:t xml:space="preserve">　</w:t>
      </w:r>
      <w:r w:rsidRPr="00D97673">
        <w:rPr>
          <w:rFonts w:ascii="Times New Roman" w:eastAsia="宋体" w:hAnsi="Times New Roman"/>
          <w:color w:val="000000" w:themeColor="text1"/>
        </w:rPr>
        <w:t>1405—1433</w:t>
      </w:r>
      <w:r w:rsidRPr="00D97673">
        <w:rPr>
          <w:rFonts w:ascii="Times New Roman" w:eastAsia="楷体" w:hAnsi="楷体"/>
          <w:color w:val="000000" w:themeColor="text1"/>
        </w:rPr>
        <w:t>年</w:t>
      </w:r>
      <w:r w:rsidRPr="00D97673">
        <w:rPr>
          <w:rFonts w:ascii="Times New Roman" w:eastAsia="宋体" w:hAnsi="宋体"/>
          <w:color w:val="000000" w:themeColor="text1"/>
        </w:rPr>
        <w:t>,</w:t>
      </w:r>
      <w:r w:rsidRPr="00D97673">
        <w:rPr>
          <w:rFonts w:ascii="Times New Roman" w:eastAsia="楷体" w:hAnsi="楷体"/>
          <w:color w:val="000000" w:themeColor="text1"/>
        </w:rPr>
        <w:t>郑和率船队七次下西洋</w:t>
      </w:r>
      <w:r w:rsidRPr="00D97673">
        <w:rPr>
          <w:rFonts w:ascii="Times New Roman" w:eastAsia="宋体" w:hAnsi="宋体"/>
          <w:color w:val="000000" w:themeColor="text1"/>
        </w:rPr>
        <w:t>,</w:t>
      </w:r>
      <w:r w:rsidRPr="00D97673">
        <w:rPr>
          <w:rFonts w:ascii="Times New Roman" w:eastAsia="楷体" w:hAnsi="楷体"/>
          <w:color w:val="000000" w:themeColor="text1"/>
        </w:rPr>
        <w:t>船队最多时有船</w:t>
      </w:r>
      <w:r w:rsidRPr="00D97673">
        <w:rPr>
          <w:rFonts w:ascii="Times New Roman" w:eastAsia="宋体" w:hAnsi="Times New Roman"/>
          <w:color w:val="000000" w:themeColor="text1"/>
        </w:rPr>
        <w:t>200</w:t>
      </w:r>
      <w:r w:rsidRPr="00D97673">
        <w:rPr>
          <w:rFonts w:ascii="Times New Roman" w:eastAsia="楷体" w:hAnsi="楷体"/>
          <w:color w:val="000000" w:themeColor="text1"/>
        </w:rPr>
        <w:t>多艘</w:t>
      </w:r>
      <w:r w:rsidRPr="00D97673">
        <w:rPr>
          <w:rFonts w:ascii="Times New Roman" w:eastAsia="宋体" w:hAnsi="宋体"/>
          <w:color w:val="000000" w:themeColor="text1"/>
        </w:rPr>
        <w:t>,</w:t>
      </w:r>
      <w:r w:rsidRPr="00D97673">
        <w:rPr>
          <w:rFonts w:ascii="Times New Roman" w:eastAsia="楷体" w:hAnsi="楷体"/>
          <w:color w:val="000000" w:themeColor="text1"/>
        </w:rPr>
        <w:t>其中最大的海船可乘千人。郑和船队先后拜访了亚洲和非洲</w:t>
      </w:r>
      <w:r w:rsidRPr="00D97673">
        <w:rPr>
          <w:rFonts w:ascii="Times New Roman" w:eastAsia="宋体" w:hAnsi="Times New Roman"/>
          <w:color w:val="000000" w:themeColor="text1"/>
        </w:rPr>
        <w:t>30</w:t>
      </w:r>
      <w:r w:rsidRPr="00D97673">
        <w:rPr>
          <w:rFonts w:ascii="Times New Roman" w:eastAsia="楷体" w:hAnsi="楷体"/>
          <w:color w:val="000000" w:themeColor="text1"/>
        </w:rPr>
        <w:t>多个国家和地区</w:t>
      </w:r>
      <w:r w:rsidRPr="00D97673">
        <w:rPr>
          <w:rFonts w:ascii="Times New Roman" w:eastAsia="宋体" w:hAnsi="宋体"/>
          <w:color w:val="000000" w:themeColor="text1"/>
        </w:rPr>
        <w:t>,</w:t>
      </w:r>
      <w:r w:rsidRPr="00D97673">
        <w:rPr>
          <w:rFonts w:ascii="Times New Roman" w:eastAsia="楷体" w:hAnsi="楷体"/>
          <w:color w:val="000000" w:themeColor="text1"/>
        </w:rPr>
        <w:t>已知最远到达非洲东海岸和红海沿岸。郑和船队虽然规模巨大</w:t>
      </w:r>
      <w:r w:rsidRPr="00D97673">
        <w:rPr>
          <w:rFonts w:ascii="Times New Roman" w:eastAsia="宋体" w:hAnsi="宋体"/>
          <w:color w:val="000000" w:themeColor="text1"/>
        </w:rPr>
        <w:t>,</w:t>
      </w:r>
      <w:r w:rsidRPr="00D97673">
        <w:rPr>
          <w:rFonts w:ascii="Times New Roman" w:eastAsia="楷体" w:hAnsi="楷体"/>
          <w:color w:val="000000" w:themeColor="text1"/>
        </w:rPr>
        <w:t>但没有恃强凌弱</w:t>
      </w:r>
      <w:r w:rsidRPr="00D97673">
        <w:rPr>
          <w:rFonts w:ascii="Times New Roman" w:eastAsia="宋体" w:hAnsi="宋体"/>
          <w:color w:val="000000" w:themeColor="text1"/>
        </w:rPr>
        <w:t>,</w:t>
      </w:r>
      <w:r w:rsidRPr="00D97673">
        <w:rPr>
          <w:rFonts w:ascii="Times New Roman" w:eastAsia="楷体" w:hAnsi="楷体"/>
          <w:color w:val="000000" w:themeColor="text1"/>
        </w:rPr>
        <w:t>而是奉行睦邻友好政策</w:t>
      </w:r>
      <w:r w:rsidRPr="00D97673">
        <w:rPr>
          <w:rFonts w:ascii="Times New Roman" w:eastAsia="宋体" w:hAnsi="宋体"/>
          <w:color w:val="000000" w:themeColor="text1"/>
        </w:rPr>
        <w:t>,</w:t>
      </w:r>
      <w:r w:rsidRPr="00D97673">
        <w:rPr>
          <w:rFonts w:ascii="Times New Roman" w:eastAsia="楷体" w:hAnsi="楷体"/>
          <w:color w:val="000000" w:themeColor="text1"/>
        </w:rPr>
        <w:t>将文教礼仪等中华文明、绘画雕刻等技能和技术传播到海外</w:t>
      </w:r>
      <w:r w:rsidRPr="00D97673">
        <w:rPr>
          <w:rFonts w:ascii="Times New Roman" w:eastAsia="宋体" w:hAnsi="宋体"/>
          <w:color w:val="000000" w:themeColor="text1"/>
        </w:rPr>
        <w:t>,</w:t>
      </w:r>
      <w:r w:rsidRPr="00D97673">
        <w:rPr>
          <w:rFonts w:ascii="Times New Roman" w:eastAsia="楷体" w:hAnsi="楷体"/>
          <w:color w:val="000000" w:themeColor="text1"/>
        </w:rPr>
        <w:t>也将亚非国家的文明成果传入中国</w:t>
      </w:r>
      <w:r w:rsidRPr="00D97673">
        <w:rPr>
          <w:rFonts w:ascii="Times New Roman" w:eastAsia="宋体" w:hAnsi="宋体"/>
          <w:color w:val="000000" w:themeColor="text1"/>
        </w:rPr>
        <w:t>,</w:t>
      </w:r>
      <w:r w:rsidRPr="00D97673">
        <w:rPr>
          <w:rFonts w:ascii="Times New Roman" w:eastAsia="楷体" w:hAnsi="楷体"/>
          <w:color w:val="000000" w:themeColor="text1"/>
        </w:rPr>
        <w:t>促进了中外文化的双向交流和共同进步。</w:t>
      </w:r>
    </w:p>
    <w:p w:rsidR="00196635" w:rsidRPr="00D97673" w:rsidRDefault="00196635" w:rsidP="00196635">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摘编自王学锋、陈扬《中国航运史话》</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Arial" w:eastAsia="黑体" w:hAnsi="黑体"/>
          <w:color w:val="000000" w:themeColor="text1"/>
        </w:rPr>
        <w:t>材料三</w:t>
      </w:r>
      <w:r w:rsidRPr="00D97673">
        <w:rPr>
          <w:rFonts w:ascii="Times New Roman" w:eastAsia="宋体" w:hAnsi="宋体"/>
          <w:color w:val="000000" w:themeColor="text1"/>
        </w:rPr>
        <w:t xml:space="preserve">　</w:t>
      </w:r>
      <w:r w:rsidRPr="00D97673">
        <w:rPr>
          <w:rFonts w:ascii="Times New Roman" w:eastAsia="楷体" w:hAnsi="楷体"/>
          <w:color w:val="000000" w:themeColor="text1"/>
        </w:rPr>
        <w:t>乾隆时期颁布了</w:t>
      </w:r>
      <w:r w:rsidRPr="00D97673">
        <w:rPr>
          <w:rFonts w:ascii="Times New Roman" w:eastAsia="宋体" w:hAnsi="Times New Roman"/>
          <w:color w:val="000000" w:themeColor="text1"/>
        </w:rPr>
        <w:t>“</w:t>
      </w:r>
      <w:r w:rsidRPr="00D97673">
        <w:rPr>
          <w:rFonts w:ascii="Times New Roman" w:eastAsia="楷体" w:hAnsi="楷体"/>
          <w:color w:val="000000" w:themeColor="text1"/>
        </w:rPr>
        <w:t>防夷五事</w:t>
      </w:r>
      <w:r w:rsidRPr="00D97673">
        <w:rPr>
          <w:rFonts w:ascii="Times New Roman" w:eastAsia="宋体" w:hAnsi="Times New Roman"/>
          <w:color w:val="000000" w:themeColor="text1"/>
        </w:rPr>
        <w:t>”</w:t>
      </w:r>
      <w:r w:rsidRPr="00D97673">
        <w:rPr>
          <w:rFonts w:ascii="Times New Roman" w:eastAsia="宋体" w:hAnsi="宋体"/>
          <w:color w:val="000000" w:themeColor="text1"/>
        </w:rPr>
        <w:t>:</w:t>
      </w:r>
      <w:r w:rsidRPr="00D97673">
        <w:rPr>
          <w:rFonts w:ascii="Times New Roman" w:eastAsia="楷体" w:hAnsi="楷体"/>
          <w:color w:val="000000" w:themeColor="text1"/>
        </w:rPr>
        <w:t>一是禁止外国商人在广州过冬</w:t>
      </w:r>
      <w:r w:rsidRPr="00D97673">
        <w:rPr>
          <w:rFonts w:ascii="Times New Roman" w:eastAsia="宋体" w:hAnsi="宋体"/>
          <w:color w:val="000000" w:themeColor="text1"/>
        </w:rPr>
        <w:t>;</w:t>
      </w:r>
      <w:r w:rsidRPr="00D97673">
        <w:rPr>
          <w:rFonts w:ascii="Times New Roman" w:eastAsia="楷体" w:hAnsi="楷体"/>
          <w:color w:val="000000" w:themeColor="text1"/>
        </w:rPr>
        <w:t>二是外国商人到广州</w:t>
      </w:r>
      <w:r w:rsidRPr="00D97673">
        <w:rPr>
          <w:rFonts w:ascii="Times New Roman" w:eastAsia="宋体" w:hAnsi="宋体"/>
          <w:color w:val="000000" w:themeColor="text1"/>
        </w:rPr>
        <w:t>,</w:t>
      </w:r>
      <w:r w:rsidRPr="00D97673">
        <w:rPr>
          <w:rFonts w:ascii="Times New Roman" w:eastAsia="楷体" w:hAnsi="楷体"/>
          <w:color w:val="000000" w:themeColor="text1"/>
        </w:rPr>
        <w:t>应令寓居洋行</w:t>
      </w:r>
      <w:r w:rsidRPr="00D97673">
        <w:rPr>
          <w:rFonts w:ascii="Times New Roman" w:eastAsia="宋体" w:hAnsi="宋体"/>
          <w:color w:val="000000" w:themeColor="text1"/>
        </w:rPr>
        <w:t>,</w:t>
      </w:r>
      <w:r w:rsidRPr="00D97673">
        <w:rPr>
          <w:rFonts w:ascii="Times New Roman" w:eastAsia="楷体" w:hAnsi="楷体"/>
          <w:color w:val="000000" w:themeColor="text1"/>
        </w:rPr>
        <w:t>由行商负责稽查管束</w:t>
      </w:r>
      <w:r w:rsidRPr="00D97673">
        <w:rPr>
          <w:rFonts w:ascii="Times New Roman" w:eastAsia="宋体" w:hAnsi="宋体"/>
          <w:color w:val="000000" w:themeColor="text1"/>
        </w:rPr>
        <w:t>;</w:t>
      </w:r>
      <w:r w:rsidRPr="00D97673">
        <w:rPr>
          <w:rFonts w:ascii="Times New Roman" w:eastAsia="楷体" w:hAnsi="楷体"/>
          <w:color w:val="000000" w:themeColor="text1"/>
        </w:rPr>
        <w:t>三是禁止中国人借外商资本及受雇于外商</w:t>
      </w:r>
      <w:r w:rsidRPr="00D97673">
        <w:rPr>
          <w:rFonts w:ascii="Times New Roman" w:eastAsia="宋体" w:hAnsi="宋体"/>
          <w:color w:val="000000" w:themeColor="text1"/>
        </w:rPr>
        <w:t>;</w:t>
      </w:r>
      <w:r w:rsidRPr="00D97673">
        <w:rPr>
          <w:rFonts w:ascii="Times New Roman" w:eastAsia="楷体" w:hAnsi="楷体"/>
          <w:color w:val="000000" w:themeColor="text1"/>
        </w:rPr>
        <w:t>四是割除外商雇人传递信息之弊</w:t>
      </w:r>
      <w:r w:rsidRPr="00D97673">
        <w:rPr>
          <w:rFonts w:ascii="Times New Roman" w:eastAsia="宋体" w:hAnsi="宋体"/>
          <w:color w:val="000000" w:themeColor="text1"/>
        </w:rPr>
        <w:t>;</w:t>
      </w:r>
      <w:r w:rsidRPr="00D97673">
        <w:rPr>
          <w:rFonts w:ascii="Times New Roman" w:eastAsia="楷体" w:hAnsi="楷体"/>
          <w:color w:val="000000" w:themeColor="text1"/>
        </w:rPr>
        <w:t>五是外国商船进泊黄埔</w:t>
      </w:r>
      <w:r w:rsidRPr="00D97673">
        <w:rPr>
          <w:rFonts w:ascii="Times New Roman" w:eastAsia="宋体" w:hAnsi="宋体"/>
          <w:color w:val="000000" w:themeColor="text1"/>
        </w:rPr>
        <w:t>,</w:t>
      </w:r>
      <w:r w:rsidRPr="00D97673">
        <w:rPr>
          <w:rFonts w:ascii="Times New Roman" w:eastAsia="楷体" w:hAnsi="楷体"/>
          <w:color w:val="000000" w:themeColor="text1"/>
        </w:rPr>
        <w:t>酌拔营员弹压稽查。</w:t>
      </w:r>
    </w:p>
    <w:p w:rsidR="00196635" w:rsidRPr="00D97673" w:rsidRDefault="00196635" w:rsidP="00196635">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摘编自孙玉琴《中国对外贸易史教程》</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1</w:t>
      </w:r>
      <w:r w:rsidRPr="00D97673">
        <w:rPr>
          <w:rFonts w:ascii="Times New Roman" w:eastAsia="宋体" w:hAnsi="宋体"/>
          <w:color w:val="000000" w:themeColor="text1"/>
        </w:rPr>
        <w:t>)</w:t>
      </w:r>
      <w:r w:rsidRPr="00D97673">
        <w:rPr>
          <w:rFonts w:ascii="Times New Roman" w:eastAsia="宋体" w:hAnsi="宋体"/>
          <w:color w:val="000000" w:themeColor="text1"/>
        </w:rPr>
        <w:t>根据材料一</w:t>
      </w:r>
      <w:r w:rsidRPr="00D97673">
        <w:rPr>
          <w:rFonts w:ascii="Times New Roman" w:eastAsia="宋体" w:hAnsi="宋体"/>
          <w:color w:val="000000" w:themeColor="text1"/>
        </w:rPr>
        <w:t>,</w:t>
      </w:r>
      <w:r w:rsidRPr="00D97673">
        <w:rPr>
          <w:rFonts w:ascii="Times New Roman" w:eastAsia="宋体" w:hAnsi="宋体"/>
          <w:color w:val="000000" w:themeColor="text1"/>
        </w:rPr>
        <w:t>概括宋朝海外贸易发展的特点。</w:t>
      </w:r>
      <w:r w:rsidRPr="00D97673">
        <w:rPr>
          <w:rFonts w:ascii="Times New Roman" w:eastAsia="宋体" w:hAnsi="宋体"/>
          <w:color w:val="000000" w:themeColor="text1"/>
        </w:rPr>
        <w:t>(</w:t>
      </w:r>
      <w:r w:rsidRPr="00D97673">
        <w:rPr>
          <w:rFonts w:ascii="Times New Roman" w:eastAsia="宋体" w:hAnsi="Times New Roman"/>
          <w:color w:val="000000" w:themeColor="text1"/>
        </w:rPr>
        <w:t>8</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2</w:t>
      </w:r>
      <w:r w:rsidRPr="00D97673">
        <w:rPr>
          <w:rFonts w:ascii="Times New Roman" w:eastAsia="宋体" w:hAnsi="宋体"/>
          <w:color w:val="000000" w:themeColor="text1"/>
        </w:rPr>
        <w:t>)</w:t>
      </w:r>
      <w:r w:rsidRPr="00D97673">
        <w:rPr>
          <w:rFonts w:ascii="Times New Roman" w:eastAsia="宋体" w:hAnsi="宋体"/>
          <w:color w:val="000000" w:themeColor="text1"/>
        </w:rPr>
        <w:t>根据材料二并结合所学知识</w:t>
      </w:r>
      <w:r w:rsidRPr="00D97673">
        <w:rPr>
          <w:rFonts w:ascii="Times New Roman" w:eastAsia="宋体" w:hAnsi="宋体"/>
          <w:color w:val="000000" w:themeColor="text1"/>
        </w:rPr>
        <w:t>,</w:t>
      </w:r>
      <w:r w:rsidRPr="00D97673">
        <w:rPr>
          <w:rFonts w:ascii="Times New Roman" w:eastAsia="宋体" w:hAnsi="宋体"/>
          <w:color w:val="000000" w:themeColor="text1"/>
        </w:rPr>
        <w:t>分析郑和下西洋的影响。</w:t>
      </w:r>
      <w:r w:rsidRPr="00D97673">
        <w:rPr>
          <w:rFonts w:ascii="Times New Roman" w:eastAsia="宋体" w:hAnsi="宋体"/>
          <w:color w:val="000000" w:themeColor="text1"/>
        </w:rPr>
        <w:t>(</w:t>
      </w:r>
      <w:r w:rsidRPr="00D97673">
        <w:rPr>
          <w:rFonts w:ascii="Times New Roman" w:eastAsia="宋体" w:hAnsi="Times New Roman"/>
          <w:color w:val="000000" w:themeColor="text1"/>
        </w:rPr>
        <w:t>8</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196635" w:rsidRPr="00D97673" w:rsidRDefault="00196635" w:rsidP="00196635">
      <w:pPr>
        <w:tabs>
          <w:tab w:val="left" w:pos="1871"/>
          <w:tab w:val="left" w:pos="3407"/>
          <w:tab w:val="left" w:pos="4949"/>
          <w:tab w:val="left" w:pos="6599"/>
        </w:tabs>
        <w:spacing w:line="288" w:lineRule="auto"/>
        <w:rPr>
          <w:rFonts w:ascii="Times New Roman" w:eastAsia="宋体" w:hAnsi="Times New Roman"/>
          <w:color w:val="000000" w:themeColor="text1"/>
        </w:rPr>
      </w:pPr>
    </w:p>
    <w:p w:rsidR="00866B3E" w:rsidRDefault="00196635" w:rsidP="00866B3E">
      <w:pPr>
        <w:tabs>
          <w:tab w:val="left" w:pos="1871"/>
          <w:tab w:val="left" w:pos="3407"/>
          <w:tab w:val="left" w:pos="4949"/>
          <w:tab w:val="left" w:pos="6599"/>
        </w:tabs>
        <w:spacing w:line="288" w:lineRule="auto"/>
        <w:rPr>
          <w:rFonts w:ascii="Times New Roman" w:eastAsia="宋体" w:hAnsi="宋体"/>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3</w:t>
      </w:r>
      <w:r w:rsidRPr="00D97673">
        <w:rPr>
          <w:rFonts w:ascii="Times New Roman" w:eastAsia="宋体" w:hAnsi="宋体"/>
          <w:color w:val="000000" w:themeColor="text1"/>
        </w:rPr>
        <w:t>)</w:t>
      </w:r>
      <w:r w:rsidRPr="00D97673">
        <w:rPr>
          <w:rFonts w:ascii="Times New Roman" w:eastAsia="宋体" w:hAnsi="宋体"/>
          <w:color w:val="000000" w:themeColor="text1"/>
        </w:rPr>
        <w:t>材料三反映清朝的对外政策发生了怎样的变化</w:t>
      </w:r>
      <w:r w:rsidRPr="00D97673">
        <w:rPr>
          <w:rFonts w:ascii="Times New Roman" w:eastAsia="宋体" w:hAnsi="宋体"/>
          <w:color w:val="000000" w:themeColor="text1"/>
        </w:rPr>
        <w:t>?(</w:t>
      </w:r>
      <w:r w:rsidRPr="00D97673">
        <w:rPr>
          <w:rFonts w:ascii="Times New Roman" w:eastAsia="宋体" w:hAnsi="Times New Roman"/>
          <w:color w:val="000000" w:themeColor="text1"/>
        </w:rPr>
        <w:t>2</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866B3E"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p>
    <w:p w:rsidR="00647169" w:rsidRDefault="00196635" w:rsidP="00866B3E">
      <w:pPr>
        <w:tabs>
          <w:tab w:val="left" w:pos="1871"/>
          <w:tab w:val="left" w:pos="3407"/>
          <w:tab w:val="left" w:pos="4949"/>
          <w:tab w:val="left" w:pos="6599"/>
        </w:tabs>
        <w:spacing w:line="288" w:lineRule="auto"/>
      </w:pPr>
      <w:r>
        <w:t>答案：</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皇室</w:t>
      </w:r>
      <w:r w:rsidRPr="00002541">
        <w:rPr>
          <w:rFonts w:ascii="Times New Roman" w:eastAsia="宋体" w:hAnsi="宋体"/>
          <w:color w:val="000000" w:themeColor="text1"/>
        </w:rPr>
        <w:t>(</w:t>
      </w:r>
      <w:r w:rsidRPr="00002541">
        <w:rPr>
          <w:rFonts w:ascii="Times New Roman" w:eastAsia="楷体" w:hAnsi="楷体"/>
          <w:color w:val="000000" w:themeColor="text1"/>
        </w:rPr>
        <w:t>指皇帝</w:t>
      </w:r>
      <w:r w:rsidRPr="00002541">
        <w:rPr>
          <w:rFonts w:ascii="Times New Roman" w:eastAsia="宋体" w:hAnsi="宋体"/>
          <w:color w:val="000000" w:themeColor="text1"/>
        </w:rPr>
        <w:t>)</w:t>
      </w:r>
      <w:r w:rsidRPr="00002541">
        <w:rPr>
          <w:rFonts w:ascii="Times New Roman" w:eastAsia="楷体" w:hAnsi="楷体"/>
          <w:color w:val="000000" w:themeColor="text1"/>
        </w:rPr>
        <w:t>的权</w:t>
      </w:r>
      <w:r w:rsidRPr="00002541">
        <w:rPr>
          <w:rFonts w:ascii="Times New Roman" w:eastAsia="宋体" w:hAnsi="宋体"/>
          <w:color w:val="000000" w:themeColor="text1"/>
        </w:rPr>
        <w:t>,</w:t>
      </w:r>
      <w:r w:rsidRPr="00002541">
        <w:rPr>
          <w:rFonts w:ascii="Times New Roman" w:eastAsia="楷体" w:hAnsi="楷体"/>
          <w:color w:val="000000" w:themeColor="text1"/>
        </w:rPr>
        <w:t>总是逐步升</w:t>
      </w:r>
      <w:r w:rsidRPr="00002541">
        <w:rPr>
          <w:rFonts w:ascii="Times New Roman" w:eastAsia="宋体" w:hAnsi="宋体"/>
          <w:color w:val="000000" w:themeColor="text1"/>
        </w:rPr>
        <w:t>,</w:t>
      </w:r>
      <w:r w:rsidRPr="00002541">
        <w:rPr>
          <w:rFonts w:ascii="Times New Roman" w:eastAsia="楷体" w:hAnsi="楷体"/>
          <w:color w:val="000000" w:themeColor="text1"/>
        </w:rPr>
        <w:t>政府的权</w:t>
      </w:r>
      <w:r w:rsidRPr="00002541">
        <w:rPr>
          <w:rFonts w:ascii="Times New Roman" w:eastAsia="宋体" w:hAnsi="宋体"/>
          <w:color w:val="000000" w:themeColor="text1"/>
        </w:rPr>
        <w:t>,</w:t>
      </w:r>
      <w:r w:rsidRPr="00002541">
        <w:rPr>
          <w:rFonts w:ascii="Times New Roman" w:eastAsia="楷体" w:hAnsi="楷体"/>
          <w:color w:val="000000" w:themeColor="text1"/>
        </w:rPr>
        <w:t>总是逐步降</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可知皇权不断加强</w:t>
      </w:r>
      <w:r w:rsidRPr="00002541">
        <w:rPr>
          <w:rFonts w:ascii="Times New Roman" w:eastAsia="宋体" w:hAnsi="宋体"/>
          <w:color w:val="000000" w:themeColor="text1"/>
        </w:rPr>
        <w:t>,</w:t>
      </w:r>
      <w:r w:rsidRPr="00002541">
        <w:rPr>
          <w:rFonts w:ascii="Times New Roman" w:eastAsia="楷体" w:hAnsi="楷体"/>
          <w:color w:val="000000" w:themeColor="text1"/>
        </w:rPr>
        <w:t>相权不断削弱。结合所学知识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可知明朝废除丞相</w:t>
      </w:r>
      <w:r w:rsidRPr="00002541">
        <w:rPr>
          <w:rFonts w:ascii="Times New Roman" w:eastAsia="宋体" w:hAnsi="宋体"/>
          <w:color w:val="000000" w:themeColor="text1"/>
        </w:rPr>
        <w:t>,</w:t>
      </w:r>
      <w:r w:rsidRPr="00002541">
        <w:rPr>
          <w:rFonts w:ascii="Times New Roman" w:eastAsia="楷体" w:hAnsi="楷体"/>
          <w:color w:val="000000" w:themeColor="text1"/>
        </w:rPr>
        <w:t>体现了皇权不断加强</w:t>
      </w:r>
      <w:r w:rsidRPr="00002541">
        <w:rPr>
          <w:rFonts w:ascii="Times New Roman" w:eastAsia="宋体" w:hAnsi="宋体"/>
          <w:color w:val="000000" w:themeColor="text1"/>
        </w:rPr>
        <w:t>,</w:t>
      </w:r>
      <w:r w:rsidRPr="00002541">
        <w:rPr>
          <w:rFonts w:ascii="Times New Roman" w:eastAsia="楷体" w:hAnsi="楷体"/>
          <w:color w:val="000000" w:themeColor="text1"/>
        </w:rPr>
        <w:t>相权不断削弱直至被废除。</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可知戚继光领导的抗倭战争是一场反侵略的战争。戚继光是我国历史上的民族英雄。</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lastRenderedPageBreak/>
        <w:t>4</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内阁首辅张居正在内阁之下设立六科给事中</w:t>
      </w:r>
      <w:r w:rsidRPr="00002541">
        <w:rPr>
          <w:rFonts w:ascii="Times New Roman" w:eastAsia="宋体" w:hAnsi="宋体"/>
          <w:color w:val="000000" w:themeColor="text1"/>
        </w:rPr>
        <w:t>,</w:t>
      </w:r>
      <w:r w:rsidRPr="00002541">
        <w:rPr>
          <w:rFonts w:ascii="Times New Roman" w:eastAsia="楷体" w:hAnsi="楷体"/>
          <w:color w:val="000000" w:themeColor="text1"/>
        </w:rPr>
        <w:t>以此监察六部行政</w:t>
      </w:r>
      <w:r w:rsidRPr="00002541">
        <w:rPr>
          <w:rFonts w:ascii="Times New Roman" w:eastAsia="宋体" w:hAnsi="宋体"/>
          <w:color w:val="000000" w:themeColor="text1"/>
        </w:rPr>
        <w:t>,</w:t>
      </w:r>
      <w:r w:rsidRPr="00002541">
        <w:rPr>
          <w:rFonts w:ascii="Times New Roman" w:eastAsia="楷体" w:hAnsi="楷体"/>
          <w:color w:val="000000" w:themeColor="text1"/>
        </w:rPr>
        <w:t>间接获取执行权</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可知内阁地位提升</w:t>
      </w:r>
      <w:r w:rsidRPr="00002541">
        <w:rPr>
          <w:rFonts w:ascii="Times New Roman" w:eastAsia="宋体" w:hAnsi="宋体"/>
          <w:color w:val="000000" w:themeColor="text1"/>
        </w:rPr>
        <w:t>,</w:t>
      </w:r>
      <w:r w:rsidRPr="00002541">
        <w:rPr>
          <w:rFonts w:ascii="Times New Roman" w:eastAsia="楷体" w:hAnsi="楷体"/>
          <w:color w:val="000000" w:themeColor="text1"/>
        </w:rPr>
        <w:t>有利于行政效率的提高。</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将来屯田驻兵</w:t>
      </w:r>
      <w:r w:rsidRPr="00002541">
        <w:rPr>
          <w:rFonts w:ascii="Times New Roman" w:eastAsia="宋体" w:hAnsi="宋体"/>
          <w:color w:val="000000" w:themeColor="text1"/>
        </w:rPr>
        <w:t>,</w:t>
      </w:r>
      <w:r w:rsidRPr="00002541">
        <w:rPr>
          <w:rFonts w:ascii="Times New Roman" w:eastAsia="楷体" w:hAnsi="楷体"/>
          <w:color w:val="000000" w:themeColor="text1"/>
        </w:rPr>
        <w:t>当令满洲将军等前往驻札</w:t>
      </w:r>
      <w:r w:rsidRPr="00002541">
        <w:rPr>
          <w:rFonts w:ascii="Times New Roman" w:eastAsia="宋体" w:hAnsi="宋体"/>
          <w:color w:val="000000" w:themeColor="text1"/>
        </w:rPr>
        <w:t>,</w:t>
      </w:r>
      <w:r w:rsidRPr="00002541">
        <w:rPr>
          <w:rFonts w:ascii="Times New Roman" w:eastAsia="楷体" w:hAnsi="楷体"/>
          <w:color w:val="000000" w:themeColor="text1"/>
        </w:rPr>
        <w:t>专任其事</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w:t>
      </w:r>
      <w:r w:rsidRPr="00002541">
        <w:rPr>
          <w:rFonts w:ascii="Times New Roman" w:eastAsia="宋体" w:hAnsi="宋体"/>
          <w:color w:val="000000" w:themeColor="text1"/>
        </w:rPr>
        <w:t>1762</w:t>
      </w:r>
      <w:r w:rsidRPr="00002541">
        <w:rPr>
          <w:rFonts w:ascii="Times New Roman" w:eastAsia="楷体" w:hAnsi="楷体"/>
          <w:color w:val="000000" w:themeColor="text1"/>
        </w:rPr>
        <w:t>年</w:t>
      </w:r>
      <w:r w:rsidRPr="00002541">
        <w:rPr>
          <w:rFonts w:ascii="Times New Roman" w:eastAsia="宋体" w:hAnsi="宋体"/>
          <w:color w:val="000000" w:themeColor="text1"/>
        </w:rPr>
        <w:t>,</w:t>
      </w:r>
      <w:r w:rsidRPr="00002541">
        <w:rPr>
          <w:rFonts w:ascii="Times New Roman" w:eastAsia="楷体" w:hAnsi="楷体"/>
          <w:color w:val="000000" w:themeColor="text1"/>
        </w:rPr>
        <w:t>清朝设置伊犁将军</w:t>
      </w:r>
      <w:r w:rsidRPr="00002541">
        <w:rPr>
          <w:rFonts w:ascii="Times New Roman" w:eastAsia="宋体" w:hAnsi="宋体"/>
          <w:color w:val="000000" w:themeColor="text1"/>
        </w:rPr>
        <w:t>,</w:t>
      </w:r>
      <w:r w:rsidRPr="00002541">
        <w:rPr>
          <w:rFonts w:ascii="Times New Roman" w:eastAsia="楷体" w:hAnsi="楷体"/>
          <w:color w:val="000000" w:themeColor="text1"/>
        </w:rPr>
        <w:t>清军驻扎新疆各地</w:t>
      </w:r>
      <w:r w:rsidRPr="00002541">
        <w:rPr>
          <w:rFonts w:ascii="Times New Roman" w:eastAsia="宋体" w:hAnsi="宋体"/>
          <w:color w:val="000000" w:themeColor="text1"/>
        </w:rPr>
        <w:t>,</w:t>
      </w:r>
      <w:r w:rsidRPr="00002541">
        <w:rPr>
          <w:rFonts w:ascii="Times New Roman" w:eastAsia="楷体" w:hAnsi="楷体"/>
          <w:color w:val="000000" w:themeColor="text1"/>
        </w:rPr>
        <w:t>设置哨所</w:t>
      </w:r>
      <w:r w:rsidRPr="00002541">
        <w:rPr>
          <w:rFonts w:ascii="Times New Roman" w:eastAsia="宋体" w:hAnsi="宋体"/>
          <w:color w:val="000000" w:themeColor="text1"/>
        </w:rPr>
        <w:t>,</w:t>
      </w:r>
      <w:r w:rsidRPr="00002541">
        <w:rPr>
          <w:rFonts w:ascii="Times New Roman" w:eastAsia="楷体" w:hAnsi="楷体"/>
          <w:color w:val="000000" w:themeColor="text1"/>
        </w:rPr>
        <w:t>加强对新疆地区的管辖。</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根据材料信息</w:t>
      </w:r>
      <w:r w:rsidRPr="00002541">
        <w:rPr>
          <w:rFonts w:ascii="Times New Roman" w:eastAsia="宋体" w:hAnsi="宋体"/>
          <w:color w:val="000000" w:themeColor="text1"/>
        </w:rPr>
        <w:t>,</w:t>
      </w:r>
      <w:r w:rsidRPr="00002541">
        <w:rPr>
          <w:rFonts w:ascii="Times New Roman" w:eastAsia="楷体" w:hAnsi="楷体"/>
          <w:color w:val="000000" w:themeColor="text1"/>
        </w:rPr>
        <w:t>可知清政府对边疆地区的有效管辖使得政治安定</w:t>
      </w:r>
      <w:r w:rsidRPr="00002541">
        <w:rPr>
          <w:rFonts w:ascii="Times New Roman" w:eastAsia="宋体" w:hAnsi="宋体"/>
          <w:color w:val="000000" w:themeColor="text1"/>
        </w:rPr>
        <w:t>,</w:t>
      </w:r>
      <w:r w:rsidRPr="00002541">
        <w:rPr>
          <w:rFonts w:ascii="Times New Roman" w:eastAsia="楷体" w:hAnsi="楷体"/>
          <w:color w:val="000000" w:themeColor="text1"/>
        </w:rPr>
        <w:t>为边疆地区经济发展提供了保障</w:t>
      </w:r>
      <w:r w:rsidRPr="00002541">
        <w:rPr>
          <w:rFonts w:ascii="Times New Roman" w:eastAsia="宋体" w:hAnsi="宋体"/>
          <w:color w:val="000000" w:themeColor="text1"/>
        </w:rPr>
        <w:t>,</w:t>
      </w:r>
      <w:r w:rsidRPr="00002541">
        <w:rPr>
          <w:rFonts w:ascii="Times New Roman" w:eastAsia="楷体" w:hAnsi="楷体"/>
          <w:color w:val="000000" w:themeColor="text1"/>
        </w:rPr>
        <w:t>从而出现了部分城市人烟稠密</w:t>
      </w:r>
      <w:r w:rsidRPr="00002541">
        <w:rPr>
          <w:rFonts w:ascii="Times New Roman" w:eastAsia="宋体" w:hAnsi="宋体"/>
          <w:color w:val="000000" w:themeColor="text1"/>
        </w:rPr>
        <w:t>,</w:t>
      </w:r>
      <w:r w:rsidRPr="00002541">
        <w:rPr>
          <w:rFonts w:ascii="Times New Roman" w:eastAsia="楷体" w:hAnsi="楷体"/>
          <w:color w:val="000000" w:themeColor="text1"/>
        </w:rPr>
        <w:t>货物、客商络绎不绝的景象</w:t>
      </w:r>
      <w:r w:rsidRPr="00002541">
        <w:rPr>
          <w:rFonts w:ascii="Times New Roman" w:eastAsia="宋体" w:hAnsi="宋体"/>
          <w:color w:val="000000" w:themeColor="text1"/>
        </w:rPr>
        <w:t>,D</w:t>
      </w:r>
      <w:r w:rsidRPr="00002541">
        <w:rPr>
          <w:rFonts w:ascii="Times New Roman" w:eastAsia="楷体" w:hAnsi="楷体"/>
          <w:color w:val="000000" w:themeColor="text1"/>
        </w:rPr>
        <w:t>项正确。材料并未提及商帮经营活动遍布全国</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A</w:t>
      </w:r>
      <w:r w:rsidRPr="00002541">
        <w:rPr>
          <w:rFonts w:ascii="Times New Roman" w:eastAsia="楷体" w:hAnsi="楷体"/>
          <w:color w:val="000000" w:themeColor="text1"/>
        </w:rPr>
        <w:t>项。材料未涉及榷场</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B</w:t>
      </w:r>
      <w:r w:rsidRPr="00002541">
        <w:rPr>
          <w:rFonts w:ascii="Times New Roman" w:eastAsia="楷体" w:hAnsi="楷体"/>
          <w:color w:val="000000" w:themeColor="text1"/>
        </w:rPr>
        <w:t>项。材料强调的是边疆地区城市的发展</w:t>
      </w:r>
      <w:r w:rsidRPr="00002541">
        <w:rPr>
          <w:rFonts w:ascii="Times New Roman" w:eastAsia="宋体" w:hAnsi="宋体"/>
          <w:color w:val="000000" w:themeColor="text1"/>
        </w:rPr>
        <w:t>,</w:t>
      </w:r>
      <w:r w:rsidRPr="00002541">
        <w:rPr>
          <w:rFonts w:ascii="Times New Roman" w:eastAsia="楷体" w:hAnsi="楷体"/>
          <w:color w:val="000000" w:themeColor="text1"/>
        </w:rPr>
        <w:t>而非边疆与内地的管理方式一致</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C</w:t>
      </w:r>
      <w:r w:rsidRPr="00002541">
        <w:rPr>
          <w:rFonts w:ascii="Times New Roman" w:eastAsia="楷体" w:hAnsi="楷体"/>
          <w:color w:val="000000" w:themeColor="text1"/>
        </w:rPr>
        <w:t>项。</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宋体" w:hAnsi="Times New Roman"/>
          <w:color w:val="000000" w:themeColor="text1"/>
        </w:rPr>
        <w:t>“</w:t>
      </w:r>
      <w:r w:rsidRPr="00002541">
        <w:rPr>
          <w:rFonts w:ascii="Times New Roman" w:eastAsia="楷体" w:hAnsi="楷体"/>
          <w:color w:val="000000" w:themeColor="text1"/>
        </w:rPr>
        <w:t>不读军机终难全</w:t>
      </w:r>
      <w:r w:rsidRPr="00002541">
        <w:rPr>
          <w:rFonts w:ascii="Times New Roman" w:eastAsia="宋体" w:hAnsi="Times New Roman"/>
          <w:color w:val="000000" w:themeColor="text1"/>
        </w:rPr>
        <w:t>”</w:t>
      </w:r>
      <w:r w:rsidRPr="00002541">
        <w:rPr>
          <w:rFonts w:ascii="Times New Roman" w:eastAsia="楷体" w:hAnsi="楷体"/>
          <w:color w:val="000000" w:themeColor="text1"/>
        </w:rPr>
        <w:t>描述的是军机处</w:t>
      </w:r>
      <w:r w:rsidRPr="00002541">
        <w:rPr>
          <w:rFonts w:ascii="Times New Roman" w:eastAsia="宋体" w:hAnsi="宋体"/>
          <w:color w:val="000000" w:themeColor="text1"/>
        </w:rPr>
        <w:t>,</w:t>
      </w:r>
      <w:r w:rsidRPr="00002541">
        <w:rPr>
          <w:rFonts w:ascii="Times New Roman" w:eastAsia="宋体" w:hAnsi="Times New Roman"/>
          <w:color w:val="000000" w:themeColor="text1"/>
        </w:rPr>
        <w:t>“</w:t>
      </w:r>
      <w:r w:rsidRPr="00002541">
        <w:rPr>
          <w:rFonts w:ascii="Times New Roman" w:eastAsia="楷体" w:hAnsi="楷体"/>
          <w:color w:val="000000" w:themeColor="text1"/>
        </w:rPr>
        <w:t>诗文成罪状</w:t>
      </w:r>
      <w:r w:rsidRPr="00002541">
        <w:rPr>
          <w:rFonts w:ascii="Times New Roman" w:eastAsia="宋体" w:hAnsi="Times New Roman"/>
          <w:color w:val="000000" w:themeColor="text1"/>
        </w:rPr>
        <w:t>”</w:t>
      </w:r>
      <w:r w:rsidRPr="00002541">
        <w:rPr>
          <w:rFonts w:ascii="Times New Roman" w:eastAsia="楷体" w:hAnsi="楷体"/>
          <w:color w:val="000000" w:themeColor="text1"/>
        </w:rPr>
        <w:t>描述的是文字狱</w:t>
      </w:r>
      <w:r w:rsidRPr="00002541">
        <w:rPr>
          <w:rFonts w:ascii="Times New Roman" w:eastAsia="宋体" w:hAnsi="宋体"/>
          <w:color w:val="000000" w:themeColor="text1"/>
        </w:rPr>
        <w:t>,</w:t>
      </w:r>
      <w:r w:rsidRPr="00002541">
        <w:rPr>
          <w:rFonts w:ascii="Times New Roman" w:eastAsia="宋体" w:hAnsi="Times New Roman"/>
          <w:color w:val="000000" w:themeColor="text1"/>
        </w:rPr>
        <w:t>“</w:t>
      </w:r>
      <w:r w:rsidRPr="00002541">
        <w:rPr>
          <w:rFonts w:ascii="Times New Roman" w:eastAsia="楷体" w:hAnsi="楷体"/>
          <w:color w:val="000000" w:themeColor="text1"/>
        </w:rPr>
        <w:t>间年外域有人来</w:t>
      </w:r>
      <w:r w:rsidRPr="00002541">
        <w:rPr>
          <w:rFonts w:ascii="Times New Roman" w:eastAsia="宋体" w:hAnsi="宋体"/>
          <w:color w:val="000000" w:themeColor="text1"/>
        </w:rPr>
        <w:t>,</w:t>
      </w:r>
      <w:r w:rsidRPr="00002541">
        <w:rPr>
          <w:rFonts w:ascii="Times New Roman" w:eastAsia="楷体" w:hAnsi="楷体"/>
          <w:color w:val="000000" w:themeColor="text1"/>
        </w:rPr>
        <w:t>宁可求全关不开</w:t>
      </w:r>
      <w:r w:rsidRPr="00002541">
        <w:rPr>
          <w:rFonts w:ascii="Times New Roman" w:eastAsia="宋体" w:hAnsi="Times New Roman"/>
          <w:color w:val="000000" w:themeColor="text1"/>
        </w:rPr>
        <w:t>”</w:t>
      </w:r>
      <w:r w:rsidRPr="00002541">
        <w:rPr>
          <w:rFonts w:ascii="Times New Roman" w:eastAsia="楷体" w:hAnsi="楷体"/>
          <w:color w:val="000000" w:themeColor="text1"/>
        </w:rPr>
        <w:t>描述的是闭关政策</w:t>
      </w:r>
      <w:r w:rsidRPr="00002541">
        <w:rPr>
          <w:rFonts w:ascii="Times New Roman" w:eastAsia="宋体" w:hAnsi="宋体"/>
          <w:color w:val="000000" w:themeColor="text1"/>
        </w:rPr>
        <w:t>,</w:t>
      </w:r>
      <w:r w:rsidRPr="00002541">
        <w:rPr>
          <w:rFonts w:ascii="Times New Roman" w:eastAsia="楷体" w:hAnsi="楷体"/>
          <w:color w:val="000000" w:themeColor="text1"/>
        </w:rPr>
        <w:t>三者的共同点是清朝专制集权的不断强化。</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8</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可知清朝时期实行严格限制和外国交往的闭关政策</w:t>
      </w:r>
      <w:r w:rsidRPr="00002541">
        <w:rPr>
          <w:rFonts w:ascii="Times New Roman" w:eastAsia="宋体" w:hAnsi="宋体"/>
          <w:color w:val="000000" w:themeColor="text1"/>
        </w:rPr>
        <w:t>,</w:t>
      </w:r>
      <w:r w:rsidRPr="00002541">
        <w:rPr>
          <w:rFonts w:ascii="Times New Roman" w:eastAsia="楷体" w:hAnsi="楷体"/>
          <w:color w:val="000000" w:themeColor="text1"/>
        </w:rPr>
        <w:t>这一政策的实施使中国错过了历史发展的机遇</w:t>
      </w:r>
      <w:r w:rsidRPr="00002541">
        <w:rPr>
          <w:rFonts w:ascii="Times New Roman" w:eastAsia="宋体" w:hAnsi="宋体"/>
          <w:color w:val="000000" w:themeColor="text1"/>
        </w:rPr>
        <w:t>,</w:t>
      </w:r>
      <w:r w:rsidRPr="00002541">
        <w:rPr>
          <w:rFonts w:ascii="Times New Roman" w:eastAsia="楷体" w:hAnsi="楷体"/>
          <w:color w:val="000000" w:themeColor="text1"/>
        </w:rPr>
        <w:t>逐渐落后于世界潮流</w:t>
      </w:r>
      <w:r w:rsidRPr="00002541">
        <w:rPr>
          <w:rFonts w:ascii="Times New Roman" w:eastAsia="宋体" w:hAnsi="宋体"/>
          <w:color w:val="000000" w:themeColor="text1"/>
        </w:rPr>
        <w:t>,A</w:t>
      </w:r>
      <w:r w:rsidRPr="00002541">
        <w:rPr>
          <w:rFonts w:ascii="Times New Roman" w:eastAsia="楷体" w:hAnsi="楷体"/>
          <w:color w:val="000000" w:themeColor="text1"/>
        </w:rPr>
        <w:t>项正确</w:t>
      </w:r>
      <w:r w:rsidRPr="00002541">
        <w:rPr>
          <w:rFonts w:ascii="Times New Roman" w:eastAsia="宋体" w:hAnsi="宋体"/>
          <w:color w:val="000000" w:themeColor="text1"/>
        </w:rPr>
        <w:t>;</w:t>
      </w:r>
      <w:r w:rsidRPr="00002541">
        <w:rPr>
          <w:rFonts w:ascii="Times New Roman" w:eastAsia="宋体" w:hAnsi="Times New Roman"/>
          <w:color w:val="000000" w:themeColor="text1"/>
        </w:rPr>
        <w:t>“</w:t>
      </w:r>
      <w:r w:rsidRPr="00002541">
        <w:rPr>
          <w:rFonts w:ascii="Times New Roman" w:eastAsia="楷体" w:hAnsi="楷体"/>
          <w:color w:val="000000" w:themeColor="text1"/>
        </w:rPr>
        <w:t>完全断绝</w:t>
      </w:r>
      <w:r w:rsidRPr="00002541">
        <w:rPr>
          <w:rFonts w:ascii="Times New Roman" w:eastAsia="宋体" w:hAnsi="Times New Roman"/>
          <w:color w:val="000000" w:themeColor="text1"/>
        </w:rPr>
        <w:t>”</w:t>
      </w:r>
      <w:r w:rsidRPr="00002541">
        <w:rPr>
          <w:rFonts w:ascii="Times New Roman" w:eastAsia="楷体" w:hAnsi="楷体"/>
          <w:color w:val="000000" w:themeColor="text1"/>
        </w:rPr>
        <w:t>说法过于绝对</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B</w:t>
      </w:r>
      <w:r w:rsidRPr="00002541">
        <w:rPr>
          <w:rFonts w:ascii="Times New Roman" w:eastAsia="楷体" w:hAnsi="楷体"/>
          <w:color w:val="000000" w:themeColor="text1"/>
        </w:rPr>
        <w:t>项</w:t>
      </w:r>
      <w:r w:rsidRPr="00002541">
        <w:rPr>
          <w:rFonts w:ascii="Times New Roman" w:eastAsia="宋体" w:hAnsi="宋体"/>
          <w:color w:val="000000" w:themeColor="text1"/>
        </w:rPr>
        <w:t>;</w:t>
      </w:r>
      <w:r w:rsidRPr="00002541">
        <w:rPr>
          <w:rFonts w:ascii="Times New Roman" w:eastAsia="楷体" w:hAnsi="楷体"/>
          <w:color w:val="000000" w:themeColor="text1"/>
        </w:rPr>
        <w:t>有效阻止了西方的殖民侵略不符合史实</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C</w:t>
      </w:r>
      <w:r w:rsidRPr="00002541">
        <w:rPr>
          <w:rFonts w:ascii="Times New Roman" w:eastAsia="楷体" w:hAnsi="楷体"/>
          <w:color w:val="000000" w:themeColor="text1"/>
        </w:rPr>
        <w:t>项</w:t>
      </w:r>
      <w:r w:rsidRPr="00002541">
        <w:rPr>
          <w:rFonts w:ascii="Times New Roman" w:eastAsia="宋体" w:hAnsi="宋体"/>
          <w:color w:val="000000" w:themeColor="text1"/>
        </w:rPr>
        <w:t>;</w:t>
      </w:r>
      <w:r w:rsidRPr="00002541">
        <w:rPr>
          <w:rFonts w:ascii="Times New Roman" w:eastAsia="楷体" w:hAnsi="楷体"/>
          <w:color w:val="000000" w:themeColor="text1"/>
        </w:rPr>
        <w:t>其根本目的在于维护专制统治而非保护本国的手工业</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D</w:t>
      </w:r>
      <w:r w:rsidRPr="00002541">
        <w:rPr>
          <w:rFonts w:ascii="Times New Roman" w:eastAsia="楷体" w:hAnsi="楷体"/>
          <w:color w:val="000000" w:themeColor="text1"/>
        </w:rPr>
        <w:t>项。</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9</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宋体" w:hAnsi="Times New Roman"/>
          <w:color w:val="000000" w:themeColor="text1"/>
        </w:rPr>
        <w:t>“</w:t>
      </w:r>
      <w:r w:rsidRPr="00002541">
        <w:rPr>
          <w:rFonts w:ascii="Times New Roman" w:eastAsia="楷体" w:hAnsi="楷体"/>
          <w:color w:val="000000" w:themeColor="text1"/>
        </w:rPr>
        <w:t>工商切要</w:t>
      </w:r>
      <w:r w:rsidRPr="00002541">
        <w:rPr>
          <w:rFonts w:ascii="Times New Roman" w:eastAsia="宋体" w:hAnsi="Times New Roman"/>
          <w:color w:val="000000" w:themeColor="text1"/>
        </w:rPr>
        <w:t>”“</w:t>
      </w:r>
      <w:r w:rsidRPr="00002541">
        <w:rPr>
          <w:rFonts w:ascii="Times New Roman" w:eastAsia="楷体" w:hAnsi="楷体"/>
          <w:color w:val="000000" w:themeColor="text1"/>
        </w:rPr>
        <w:t>各省疆域、风俗土产</w:t>
      </w:r>
      <w:r w:rsidRPr="00002541">
        <w:rPr>
          <w:rFonts w:ascii="Times New Roman" w:eastAsia="宋体" w:hAnsi="Times New Roman"/>
          <w:color w:val="000000" w:themeColor="text1"/>
        </w:rPr>
        <w:t>”“</w:t>
      </w:r>
      <w:r w:rsidRPr="00002541">
        <w:rPr>
          <w:rFonts w:ascii="Times New Roman" w:eastAsia="楷体" w:hAnsi="楷体"/>
          <w:color w:val="000000" w:themeColor="text1"/>
        </w:rPr>
        <w:t>天下水陆路程</w:t>
      </w:r>
      <w:r w:rsidRPr="00002541">
        <w:rPr>
          <w:rFonts w:ascii="Times New Roman" w:eastAsia="宋体" w:hAnsi="Times New Roman"/>
          <w:color w:val="000000" w:themeColor="text1"/>
        </w:rPr>
        <w:t>”</w:t>
      </w:r>
      <w:r w:rsidRPr="00002541">
        <w:rPr>
          <w:rFonts w:ascii="Times New Roman" w:eastAsia="楷体" w:hAnsi="楷体"/>
          <w:color w:val="000000" w:themeColor="text1"/>
        </w:rPr>
        <w:t>等目录内容</w:t>
      </w:r>
      <w:r w:rsidRPr="00002541">
        <w:rPr>
          <w:rFonts w:ascii="Times New Roman" w:eastAsia="宋体" w:hAnsi="宋体"/>
          <w:color w:val="000000" w:themeColor="text1"/>
        </w:rPr>
        <w:t>,</w:t>
      </w:r>
      <w:r w:rsidRPr="00002541">
        <w:rPr>
          <w:rFonts w:ascii="Times New Roman" w:eastAsia="楷体" w:hAnsi="楷体"/>
          <w:color w:val="000000" w:themeColor="text1"/>
        </w:rPr>
        <w:t>体现商业经营的实用需求</w:t>
      </w:r>
      <w:r w:rsidRPr="00002541">
        <w:rPr>
          <w:rFonts w:ascii="Times New Roman" w:eastAsia="宋体" w:hAnsi="宋体"/>
          <w:color w:val="000000" w:themeColor="text1"/>
        </w:rPr>
        <w:t>,</w:t>
      </w:r>
      <w:r w:rsidRPr="00002541">
        <w:rPr>
          <w:rFonts w:ascii="Times New Roman" w:eastAsia="楷体" w:hAnsi="楷体"/>
          <w:color w:val="000000" w:themeColor="text1"/>
        </w:rPr>
        <w:t>书籍多次刊印说明商人对商业知识需求旺盛</w:t>
      </w:r>
      <w:r w:rsidRPr="00002541">
        <w:rPr>
          <w:rFonts w:ascii="Times New Roman" w:eastAsia="宋体" w:hAnsi="宋体"/>
          <w:color w:val="000000" w:themeColor="text1"/>
        </w:rPr>
        <w:t>,</w:t>
      </w:r>
      <w:r w:rsidRPr="00002541">
        <w:rPr>
          <w:rFonts w:ascii="Times New Roman" w:eastAsia="楷体" w:hAnsi="楷体"/>
          <w:color w:val="000000" w:themeColor="text1"/>
        </w:rPr>
        <w:t>反映商品经济活跃</w:t>
      </w:r>
      <w:r w:rsidRPr="00002541">
        <w:rPr>
          <w:rFonts w:ascii="Times New Roman" w:eastAsia="宋体" w:hAnsi="宋体"/>
          <w:color w:val="000000" w:themeColor="text1"/>
        </w:rPr>
        <w:t>,D</w:t>
      </w:r>
      <w:r w:rsidRPr="00002541">
        <w:rPr>
          <w:rFonts w:ascii="Times New Roman" w:eastAsia="楷体" w:hAnsi="楷体"/>
          <w:color w:val="000000" w:themeColor="text1"/>
        </w:rPr>
        <w:t>项符合题意。</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10</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宋体"/>
          <w:color w:val="000000" w:themeColor="text1"/>
        </w:rPr>
        <w:t>,</w:t>
      </w:r>
      <w:r w:rsidRPr="00002541">
        <w:rPr>
          <w:rFonts w:ascii="Times New Roman" w:eastAsia="楷体" w:hAnsi="楷体"/>
          <w:color w:val="000000" w:themeColor="text1"/>
        </w:rPr>
        <w:t>可知乾隆时期人口急剧增长</w:t>
      </w:r>
      <w:r w:rsidRPr="00002541">
        <w:rPr>
          <w:rFonts w:ascii="Times New Roman" w:eastAsia="宋体" w:hAnsi="宋体"/>
          <w:color w:val="000000" w:themeColor="text1"/>
        </w:rPr>
        <w:t>,</w:t>
      </w:r>
      <w:r w:rsidRPr="00002541">
        <w:rPr>
          <w:rFonts w:ascii="Times New Roman" w:eastAsia="楷体" w:hAnsi="楷体"/>
          <w:color w:val="000000" w:themeColor="text1"/>
        </w:rPr>
        <w:t>耕地增长速度相对缓慢</w:t>
      </w:r>
      <w:r w:rsidRPr="00002541">
        <w:rPr>
          <w:rFonts w:ascii="Times New Roman" w:eastAsia="宋体" w:hAnsi="宋体"/>
          <w:color w:val="000000" w:themeColor="text1"/>
        </w:rPr>
        <w:t>,</w:t>
      </w:r>
      <w:r w:rsidRPr="00002541">
        <w:rPr>
          <w:rFonts w:ascii="Times New Roman" w:eastAsia="楷体" w:hAnsi="楷体"/>
          <w:color w:val="000000" w:themeColor="text1"/>
        </w:rPr>
        <w:t>土地高度集中于富户手中。结合所学知识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可知清朝人口的急剧增长使资源危机日益暴露</w:t>
      </w:r>
      <w:r w:rsidRPr="00002541">
        <w:rPr>
          <w:rFonts w:ascii="Times New Roman" w:eastAsia="宋体" w:hAnsi="宋体"/>
          <w:color w:val="000000" w:themeColor="text1"/>
        </w:rPr>
        <w:t>,</w:t>
      </w:r>
      <w:r w:rsidRPr="00002541">
        <w:rPr>
          <w:rFonts w:ascii="Times New Roman" w:eastAsia="楷体" w:hAnsi="楷体"/>
          <w:color w:val="000000" w:themeColor="text1"/>
        </w:rPr>
        <w:t>人地矛盾突出</w:t>
      </w:r>
      <w:r w:rsidRPr="00002541">
        <w:rPr>
          <w:rFonts w:ascii="Times New Roman" w:eastAsia="宋体" w:hAnsi="宋体"/>
          <w:color w:val="000000" w:themeColor="text1"/>
        </w:rPr>
        <w:t>,</w:t>
      </w:r>
      <w:r w:rsidRPr="00002541">
        <w:rPr>
          <w:rFonts w:ascii="Times New Roman" w:eastAsia="楷体" w:hAnsi="楷体"/>
          <w:color w:val="000000" w:themeColor="text1"/>
        </w:rPr>
        <w:t>加上政治腐败等使贫富矛盾突出</w:t>
      </w:r>
      <w:r w:rsidRPr="00002541">
        <w:rPr>
          <w:rFonts w:ascii="Times New Roman" w:eastAsia="宋体" w:hAnsi="宋体"/>
          <w:color w:val="000000" w:themeColor="text1"/>
        </w:rPr>
        <w:t>,</w:t>
      </w:r>
      <w:r w:rsidRPr="00002541">
        <w:rPr>
          <w:rFonts w:ascii="Times New Roman" w:eastAsia="楷体" w:hAnsi="楷体"/>
          <w:color w:val="000000" w:themeColor="text1"/>
        </w:rPr>
        <w:t>表明这一时期盛世之下隐藏危机。</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11</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可知李时珍的《本草纲目》总结了我国古代药物学成就</w:t>
      </w:r>
      <w:r w:rsidRPr="00002541">
        <w:rPr>
          <w:rFonts w:ascii="Times New Roman" w:eastAsia="宋体" w:hAnsi="宋体"/>
          <w:color w:val="000000" w:themeColor="text1"/>
        </w:rPr>
        <w:t>;</w:t>
      </w:r>
      <w:r w:rsidRPr="00002541">
        <w:rPr>
          <w:rFonts w:ascii="Times New Roman" w:eastAsia="楷体" w:hAnsi="楷体"/>
          <w:color w:val="000000" w:themeColor="text1"/>
        </w:rPr>
        <w:t>徐光启的《农政全书》全面总结了我国古代农业生产的先进经验、技术革新和作者关于农学的创新研究成果</w:t>
      </w:r>
      <w:r w:rsidRPr="00002541">
        <w:rPr>
          <w:rFonts w:ascii="Times New Roman" w:eastAsia="宋体" w:hAnsi="宋体"/>
          <w:color w:val="000000" w:themeColor="text1"/>
        </w:rPr>
        <w:t>;</w:t>
      </w:r>
      <w:r w:rsidRPr="00002541">
        <w:rPr>
          <w:rFonts w:ascii="Times New Roman" w:eastAsia="楷体" w:hAnsi="楷体"/>
          <w:color w:val="000000" w:themeColor="text1"/>
        </w:rPr>
        <w:t>宋应星的《天工开物》对我国古代的农业和手工业生产技术进行了全面的总结。据此可知</w:t>
      </w:r>
      <w:r w:rsidRPr="00002541">
        <w:rPr>
          <w:rFonts w:ascii="Times New Roman" w:eastAsia="宋体" w:hAnsi="宋体"/>
          <w:color w:val="000000" w:themeColor="text1"/>
        </w:rPr>
        <w:t>,</w:t>
      </w:r>
      <w:r w:rsidRPr="00002541">
        <w:rPr>
          <w:rFonts w:ascii="Times New Roman" w:eastAsia="楷体" w:hAnsi="楷体"/>
          <w:color w:val="000000" w:themeColor="text1"/>
        </w:rPr>
        <w:t>明朝的科技著作具有善于总结的鲜明特点。</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12</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以徽班为基础</w:t>
      </w:r>
      <w:r w:rsidRPr="00002541">
        <w:rPr>
          <w:rFonts w:ascii="Times New Roman" w:eastAsia="宋体" w:hAnsi="宋体"/>
          <w:color w:val="000000" w:themeColor="text1"/>
        </w:rPr>
        <w:t>,</w:t>
      </w:r>
      <w:r w:rsidRPr="00002541">
        <w:rPr>
          <w:rFonts w:ascii="Times New Roman" w:eastAsia="楷体" w:hAnsi="楷体"/>
          <w:color w:val="000000" w:themeColor="text1"/>
        </w:rPr>
        <w:t>融合了徽、汉二调</w:t>
      </w:r>
      <w:r w:rsidRPr="00002541">
        <w:rPr>
          <w:rFonts w:ascii="Times New Roman" w:eastAsia="宋体" w:hAnsi="宋体"/>
          <w:color w:val="000000" w:themeColor="text1"/>
        </w:rPr>
        <w:t>,</w:t>
      </w:r>
      <w:r w:rsidRPr="00002541">
        <w:rPr>
          <w:rFonts w:ascii="Times New Roman" w:eastAsia="楷体" w:hAnsi="楷体"/>
          <w:color w:val="000000" w:themeColor="text1"/>
        </w:rPr>
        <w:t>吸取昆曲和秦腔等其他地方戏的艺术成分</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可知京剧是在吸收多种艺术成分基础上形成的</w:t>
      </w:r>
      <w:r w:rsidRPr="00002541">
        <w:rPr>
          <w:rFonts w:ascii="Times New Roman" w:eastAsia="宋体" w:hAnsi="宋体"/>
          <w:color w:val="000000" w:themeColor="text1"/>
        </w:rPr>
        <w:t>,</w:t>
      </w:r>
      <w:r w:rsidRPr="00002541">
        <w:rPr>
          <w:rFonts w:ascii="Times New Roman" w:eastAsia="楷体" w:hAnsi="楷体"/>
          <w:color w:val="000000" w:themeColor="text1"/>
        </w:rPr>
        <w:t>体现了文化的包容性特点。</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13</w:t>
      </w:r>
      <w:r w:rsidRPr="00002541">
        <w:rPr>
          <w:rFonts w:ascii="Times New Roman" w:eastAsia="宋体" w:hAnsi="Times New Roman"/>
          <w:color w:val="000000" w:themeColor="text1"/>
        </w:rPr>
        <w:t>.</w:t>
      </w:r>
      <w:r w:rsidRPr="00002541">
        <w:rPr>
          <w:rFonts w:ascii="Times New Roman" w:eastAsia="宋体" w:hAnsi="宋体"/>
          <w:color w:val="000000" w:themeColor="text1"/>
        </w:rPr>
        <w:t>(1)</w:t>
      </w:r>
      <w:r w:rsidRPr="00002541">
        <w:rPr>
          <w:rFonts w:ascii="Times New Roman" w:eastAsia="宋体" w:hAnsi="宋体"/>
          <w:color w:val="000000" w:themeColor="text1"/>
        </w:rPr>
        <w:t>明朝皇帝</w:t>
      </w:r>
      <w:r w:rsidRPr="00002541">
        <w:rPr>
          <w:rFonts w:ascii="Times New Roman" w:eastAsia="宋体" w:hAnsi="宋体"/>
          <w:color w:val="000000" w:themeColor="text1"/>
        </w:rPr>
        <w:t>:</w:t>
      </w:r>
      <w:r w:rsidRPr="00002541">
        <w:rPr>
          <w:rFonts w:ascii="Times New Roman" w:eastAsia="宋体" w:hAnsi="宋体"/>
          <w:color w:val="000000" w:themeColor="text1"/>
        </w:rPr>
        <w:t>朱元璋</w:t>
      </w:r>
      <w:r w:rsidRPr="00002541">
        <w:rPr>
          <w:rFonts w:ascii="Times New Roman" w:eastAsia="宋体" w:hAnsi="宋体"/>
          <w:color w:val="000000" w:themeColor="text1"/>
        </w:rPr>
        <w:t>(</w:t>
      </w:r>
      <w:r w:rsidRPr="00002541">
        <w:rPr>
          <w:rFonts w:ascii="Times New Roman" w:eastAsia="宋体" w:hAnsi="宋体"/>
          <w:color w:val="000000" w:themeColor="text1"/>
        </w:rPr>
        <w:t>明太祖</w:t>
      </w:r>
      <w:r w:rsidRPr="00002541">
        <w:rPr>
          <w:rFonts w:ascii="Times New Roman" w:eastAsia="宋体" w:hAnsi="宋体"/>
          <w:color w:val="000000" w:themeColor="text1"/>
        </w:rPr>
        <w:t>)</w:t>
      </w:r>
      <w:r w:rsidRPr="00002541">
        <w:rPr>
          <w:rFonts w:ascii="Times New Roman" w:eastAsia="宋体" w:hAnsi="宋体"/>
          <w:color w:val="000000" w:themeColor="text1"/>
        </w:rPr>
        <w:t>。趋势</w:t>
      </w:r>
      <w:r w:rsidRPr="00002541">
        <w:rPr>
          <w:rFonts w:ascii="Times New Roman" w:eastAsia="宋体" w:hAnsi="宋体"/>
          <w:color w:val="000000" w:themeColor="text1"/>
        </w:rPr>
        <w:t>:</w:t>
      </w:r>
      <w:r w:rsidRPr="00002541">
        <w:rPr>
          <w:rFonts w:ascii="Times New Roman" w:eastAsia="宋体" w:hAnsi="宋体"/>
          <w:color w:val="000000" w:themeColor="text1"/>
        </w:rPr>
        <w:t>君权不断加强</w:t>
      </w:r>
      <w:r w:rsidRPr="00002541">
        <w:rPr>
          <w:rFonts w:ascii="Times New Roman" w:eastAsia="宋体" w:hAnsi="宋体"/>
          <w:color w:val="000000" w:themeColor="text1"/>
        </w:rPr>
        <w:t>,</w:t>
      </w:r>
      <w:r w:rsidRPr="00002541">
        <w:rPr>
          <w:rFonts w:ascii="Times New Roman" w:eastAsia="宋体" w:hAnsi="宋体"/>
          <w:color w:val="000000" w:themeColor="text1"/>
        </w:rPr>
        <w:t>相权不断削弱直至被废除</w:t>
      </w:r>
      <w:r w:rsidRPr="00002541">
        <w:rPr>
          <w:rFonts w:ascii="Times New Roman" w:eastAsia="宋体" w:hAnsi="宋体"/>
          <w:color w:val="000000" w:themeColor="text1"/>
        </w:rPr>
        <w:t>;</w:t>
      </w:r>
      <w:r w:rsidRPr="00002541">
        <w:rPr>
          <w:rFonts w:ascii="Times New Roman" w:eastAsia="宋体" w:hAnsi="宋体"/>
          <w:color w:val="000000" w:themeColor="text1"/>
        </w:rPr>
        <w:t>君主专制不断强化。</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(2)</w:t>
      </w:r>
      <w:r w:rsidRPr="00002541">
        <w:rPr>
          <w:rFonts w:ascii="Times New Roman" w:eastAsia="宋体" w:hAnsi="宋体"/>
          <w:color w:val="000000" w:themeColor="text1"/>
        </w:rPr>
        <w:t>机构</w:t>
      </w:r>
      <w:r w:rsidRPr="00002541">
        <w:rPr>
          <w:rFonts w:ascii="Times New Roman" w:eastAsia="宋体" w:hAnsi="宋体"/>
          <w:color w:val="000000" w:themeColor="text1"/>
        </w:rPr>
        <w:t>:</w:t>
      </w:r>
      <w:r w:rsidRPr="00002541">
        <w:rPr>
          <w:rFonts w:ascii="Times New Roman" w:eastAsia="宋体" w:hAnsi="宋体"/>
          <w:color w:val="000000" w:themeColor="text1"/>
        </w:rPr>
        <w:t>军机处。</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(3)</w:t>
      </w:r>
      <w:r w:rsidRPr="00002541">
        <w:rPr>
          <w:rFonts w:ascii="Times New Roman" w:eastAsia="宋体" w:hAnsi="宋体"/>
          <w:color w:val="000000" w:themeColor="text1"/>
        </w:rPr>
        <w:t>危害</w:t>
      </w:r>
      <w:r w:rsidRPr="00002541">
        <w:rPr>
          <w:rFonts w:ascii="Times New Roman" w:eastAsia="宋体" w:hAnsi="宋体"/>
          <w:color w:val="000000" w:themeColor="text1"/>
        </w:rPr>
        <w:t>:</w:t>
      </w:r>
      <w:r w:rsidRPr="00002541">
        <w:rPr>
          <w:rFonts w:ascii="Times New Roman" w:eastAsia="宋体" w:hAnsi="宋体"/>
          <w:color w:val="000000" w:themeColor="text1"/>
        </w:rPr>
        <w:t>禁锢了人们的思想</w:t>
      </w:r>
      <w:r w:rsidRPr="00002541">
        <w:rPr>
          <w:rFonts w:ascii="Times New Roman" w:eastAsia="宋体" w:hAnsi="宋体"/>
          <w:color w:val="000000" w:themeColor="text1"/>
        </w:rPr>
        <w:t>;</w:t>
      </w:r>
      <w:r w:rsidRPr="00002541">
        <w:rPr>
          <w:rFonts w:ascii="Times New Roman" w:eastAsia="宋体" w:hAnsi="宋体"/>
          <w:color w:val="000000" w:themeColor="text1"/>
        </w:rPr>
        <w:t>阻碍了文化的发展</w:t>
      </w:r>
      <w:r w:rsidRPr="00002541">
        <w:rPr>
          <w:rFonts w:ascii="Times New Roman" w:eastAsia="宋体" w:hAnsi="宋体"/>
          <w:color w:val="000000" w:themeColor="text1"/>
        </w:rPr>
        <w:t>;</w:t>
      </w:r>
      <w:r w:rsidRPr="00002541">
        <w:rPr>
          <w:rFonts w:ascii="Times New Roman" w:eastAsia="宋体" w:hAnsi="宋体"/>
          <w:color w:val="000000" w:themeColor="text1"/>
        </w:rPr>
        <w:t>扼制了人才的培养</w:t>
      </w:r>
      <w:r w:rsidRPr="00002541">
        <w:rPr>
          <w:rFonts w:ascii="Times New Roman" w:eastAsia="宋体" w:hAnsi="宋体"/>
          <w:color w:val="000000" w:themeColor="text1"/>
        </w:rPr>
        <w:t>;</w:t>
      </w:r>
      <w:r w:rsidRPr="00002541">
        <w:rPr>
          <w:rFonts w:ascii="Times New Roman" w:eastAsia="宋体" w:hAnsi="宋体"/>
          <w:color w:val="000000" w:themeColor="text1"/>
        </w:rPr>
        <w:t>阻碍了中国社会的发展和进步。</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14</w:t>
      </w:r>
      <w:r w:rsidRPr="00002541">
        <w:rPr>
          <w:rFonts w:ascii="Times New Roman" w:eastAsia="宋体" w:hAnsi="Times New Roman"/>
          <w:color w:val="000000" w:themeColor="text1"/>
        </w:rPr>
        <w:t>.</w:t>
      </w:r>
      <w:r w:rsidRPr="00002541">
        <w:rPr>
          <w:rFonts w:ascii="Times New Roman" w:eastAsia="宋体" w:hAnsi="宋体"/>
          <w:color w:val="000000" w:themeColor="text1"/>
        </w:rPr>
        <w:t>(1)</w:t>
      </w:r>
      <w:r w:rsidRPr="00002541">
        <w:rPr>
          <w:rFonts w:ascii="Times New Roman" w:eastAsia="宋体" w:hAnsi="宋体"/>
          <w:color w:val="000000" w:themeColor="text1"/>
        </w:rPr>
        <w:t>态度</w:t>
      </w:r>
      <w:r w:rsidRPr="00002541">
        <w:rPr>
          <w:rFonts w:ascii="Times New Roman" w:eastAsia="宋体" w:hAnsi="宋体"/>
          <w:color w:val="000000" w:themeColor="text1"/>
        </w:rPr>
        <w:t>:</w:t>
      </w:r>
      <w:r w:rsidRPr="00002541">
        <w:rPr>
          <w:rFonts w:ascii="Times New Roman" w:eastAsia="宋体" w:hAnsi="宋体"/>
          <w:color w:val="000000" w:themeColor="text1"/>
        </w:rPr>
        <w:t>重视农业生产。结果</w:t>
      </w:r>
      <w:r w:rsidRPr="00002541">
        <w:rPr>
          <w:rFonts w:ascii="Times New Roman" w:eastAsia="宋体" w:hAnsi="宋体"/>
          <w:color w:val="000000" w:themeColor="text1"/>
        </w:rPr>
        <w:t>:</w:t>
      </w:r>
      <w:r w:rsidRPr="00002541">
        <w:rPr>
          <w:rFonts w:ascii="Times New Roman" w:eastAsia="宋体" w:hAnsi="宋体"/>
          <w:color w:val="000000" w:themeColor="text1"/>
        </w:rPr>
        <w:t>推动了农业经济的发展</w:t>
      </w:r>
      <w:r w:rsidRPr="00002541">
        <w:rPr>
          <w:rFonts w:ascii="Times New Roman" w:eastAsia="宋体" w:hAnsi="宋体"/>
          <w:color w:val="000000" w:themeColor="text1"/>
        </w:rPr>
        <w:t>,</w:t>
      </w:r>
      <w:r w:rsidRPr="00002541">
        <w:rPr>
          <w:rFonts w:ascii="Times New Roman" w:eastAsia="宋体" w:hAnsi="宋体"/>
          <w:color w:val="000000" w:themeColor="text1"/>
        </w:rPr>
        <w:t>巩固了封建统治。</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lastRenderedPageBreak/>
        <w:t>(2)</w:t>
      </w:r>
      <w:r w:rsidRPr="00002541">
        <w:rPr>
          <w:rFonts w:ascii="Times New Roman" w:eastAsia="宋体" w:hAnsi="宋体"/>
          <w:color w:val="000000" w:themeColor="text1"/>
        </w:rPr>
        <w:t>因素</w:t>
      </w:r>
      <w:r w:rsidRPr="00002541">
        <w:rPr>
          <w:rFonts w:ascii="Times New Roman" w:eastAsia="宋体" w:hAnsi="宋体"/>
          <w:color w:val="000000" w:themeColor="text1"/>
        </w:rPr>
        <w:t>:</w:t>
      </w:r>
      <w:r w:rsidRPr="00002541">
        <w:rPr>
          <w:rFonts w:ascii="Times New Roman" w:eastAsia="宋体" w:hAnsi="宋体"/>
          <w:color w:val="000000" w:themeColor="text1"/>
        </w:rPr>
        <w:t>经济作物种植面积不断扩大和城镇发展导致非农业人口增长。变化</w:t>
      </w:r>
      <w:r w:rsidRPr="00002541">
        <w:rPr>
          <w:rFonts w:ascii="Times New Roman" w:eastAsia="宋体" w:hAnsi="宋体"/>
          <w:color w:val="000000" w:themeColor="text1"/>
        </w:rPr>
        <w:t>:</w:t>
      </w:r>
      <w:r w:rsidRPr="00002541">
        <w:rPr>
          <w:rFonts w:ascii="Times New Roman" w:eastAsia="宋体" w:hAnsi="宋体"/>
          <w:color w:val="000000" w:themeColor="text1"/>
        </w:rPr>
        <w:t>以粮食生产为主体的农业结构被经济作物以及加工经济作物的手工业为主体的新型农业结构所替代。</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(3)</w:t>
      </w:r>
      <w:r w:rsidRPr="00002541">
        <w:rPr>
          <w:rFonts w:ascii="Times New Roman" w:eastAsia="宋体" w:hAnsi="宋体"/>
          <w:color w:val="000000" w:themeColor="text1"/>
        </w:rPr>
        <w:t>表现</w:t>
      </w:r>
      <w:r w:rsidRPr="00002541">
        <w:rPr>
          <w:rFonts w:ascii="Times New Roman" w:eastAsia="宋体" w:hAnsi="宋体"/>
          <w:color w:val="000000" w:themeColor="text1"/>
        </w:rPr>
        <w:t>:</w:t>
      </w:r>
      <w:r w:rsidRPr="00002541">
        <w:rPr>
          <w:rFonts w:ascii="Times New Roman" w:eastAsia="宋体" w:hAnsi="宋体"/>
          <w:color w:val="000000" w:themeColor="text1"/>
        </w:rPr>
        <w:t>城市的繁荣和兴盛</w:t>
      </w:r>
      <w:r w:rsidRPr="00002541">
        <w:rPr>
          <w:rFonts w:ascii="Times New Roman" w:eastAsia="宋体" w:hAnsi="宋体"/>
          <w:color w:val="000000" w:themeColor="text1"/>
        </w:rPr>
        <w:t>;</w:t>
      </w:r>
      <w:r w:rsidRPr="00002541">
        <w:rPr>
          <w:rFonts w:ascii="Times New Roman" w:eastAsia="宋体" w:hAnsi="宋体"/>
          <w:color w:val="000000" w:themeColor="text1"/>
        </w:rPr>
        <w:t>当铺、银号、钱庄、经营汇兑业务的票号等出现。原因</w:t>
      </w:r>
      <w:r w:rsidRPr="00002541">
        <w:rPr>
          <w:rFonts w:ascii="Times New Roman" w:eastAsia="宋体" w:hAnsi="宋体"/>
          <w:color w:val="000000" w:themeColor="text1"/>
        </w:rPr>
        <w:t>:</w:t>
      </w:r>
      <w:r w:rsidRPr="00002541">
        <w:rPr>
          <w:rFonts w:ascii="Times New Roman" w:eastAsia="宋体" w:hAnsi="宋体"/>
          <w:color w:val="000000" w:themeColor="text1"/>
        </w:rPr>
        <w:t>国家的日趋统一</w:t>
      </w:r>
      <w:r w:rsidRPr="00002541">
        <w:rPr>
          <w:rFonts w:ascii="Times New Roman" w:eastAsia="宋体" w:hAnsi="宋体"/>
          <w:color w:val="000000" w:themeColor="text1"/>
        </w:rPr>
        <w:t>;</w:t>
      </w:r>
      <w:r w:rsidRPr="00002541">
        <w:rPr>
          <w:rFonts w:ascii="Times New Roman" w:eastAsia="宋体" w:hAnsi="宋体"/>
          <w:color w:val="000000" w:themeColor="text1"/>
        </w:rPr>
        <w:t>统治阶级对商业政策的调整。</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15</w:t>
      </w:r>
      <w:r w:rsidRPr="00002541">
        <w:rPr>
          <w:rFonts w:ascii="Times New Roman" w:eastAsia="宋体" w:hAnsi="Times New Roman"/>
          <w:color w:val="000000" w:themeColor="text1"/>
        </w:rPr>
        <w:t>.</w:t>
      </w:r>
      <w:r w:rsidRPr="00002541">
        <w:rPr>
          <w:rFonts w:ascii="Times New Roman" w:eastAsia="宋体" w:hAnsi="宋体"/>
          <w:color w:val="000000" w:themeColor="text1"/>
        </w:rPr>
        <w:t>(1)</w:t>
      </w:r>
      <w:r w:rsidRPr="00002541">
        <w:rPr>
          <w:rFonts w:ascii="Times New Roman" w:eastAsia="宋体" w:hAnsi="宋体"/>
          <w:color w:val="000000" w:themeColor="text1"/>
        </w:rPr>
        <w:t>特点</w:t>
      </w:r>
      <w:r w:rsidRPr="00002541">
        <w:rPr>
          <w:rFonts w:ascii="Times New Roman" w:eastAsia="宋体" w:hAnsi="宋体"/>
          <w:color w:val="000000" w:themeColor="text1"/>
        </w:rPr>
        <w:t>:</w:t>
      </w:r>
      <w:r w:rsidRPr="00002541">
        <w:rPr>
          <w:rFonts w:ascii="Times New Roman" w:eastAsia="宋体" w:hAnsi="宋体"/>
          <w:color w:val="000000" w:themeColor="text1"/>
        </w:rPr>
        <w:t>有官方贸易往来</w:t>
      </w:r>
      <w:r w:rsidRPr="00002541">
        <w:rPr>
          <w:rFonts w:ascii="Times New Roman" w:eastAsia="宋体" w:hAnsi="宋体"/>
          <w:color w:val="000000" w:themeColor="text1"/>
        </w:rPr>
        <w:t>,</w:t>
      </w:r>
      <w:r w:rsidRPr="00002541">
        <w:rPr>
          <w:rFonts w:ascii="Times New Roman" w:eastAsia="宋体" w:hAnsi="宋体"/>
          <w:color w:val="000000" w:themeColor="text1"/>
        </w:rPr>
        <w:t>也有大量的民间贸易往来</w:t>
      </w:r>
      <w:r w:rsidRPr="00002541">
        <w:rPr>
          <w:rFonts w:ascii="Times New Roman" w:eastAsia="宋体" w:hAnsi="宋体"/>
          <w:color w:val="000000" w:themeColor="text1"/>
        </w:rPr>
        <w:t>;</w:t>
      </w:r>
      <w:r w:rsidRPr="00002541">
        <w:rPr>
          <w:rFonts w:ascii="Times New Roman" w:eastAsia="宋体" w:hAnsi="宋体"/>
          <w:color w:val="000000" w:themeColor="text1"/>
        </w:rPr>
        <w:t>进出口货物品种和数量多</w:t>
      </w:r>
      <w:r w:rsidRPr="00002541">
        <w:rPr>
          <w:rFonts w:ascii="Times New Roman" w:eastAsia="宋体" w:hAnsi="宋体"/>
          <w:color w:val="000000" w:themeColor="text1"/>
        </w:rPr>
        <w:t>;</w:t>
      </w:r>
      <w:r w:rsidRPr="00002541">
        <w:rPr>
          <w:rFonts w:ascii="Times New Roman" w:eastAsia="宋体" w:hAnsi="宋体"/>
          <w:color w:val="000000" w:themeColor="text1"/>
        </w:rPr>
        <w:t>与海外联系地区广。</w:t>
      </w:r>
    </w:p>
    <w:p w:rsidR="00866B3E" w:rsidRPr="00002541" w:rsidRDefault="00866B3E" w:rsidP="00866B3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(2)</w:t>
      </w:r>
      <w:r w:rsidRPr="00002541">
        <w:rPr>
          <w:rFonts w:ascii="Times New Roman" w:eastAsia="宋体" w:hAnsi="宋体"/>
          <w:color w:val="000000" w:themeColor="text1"/>
        </w:rPr>
        <w:t>影响</w:t>
      </w:r>
      <w:r w:rsidRPr="00002541">
        <w:rPr>
          <w:rFonts w:ascii="Times New Roman" w:eastAsia="宋体" w:hAnsi="宋体"/>
          <w:color w:val="000000" w:themeColor="text1"/>
        </w:rPr>
        <w:t>:</w:t>
      </w:r>
      <w:r w:rsidRPr="00002541">
        <w:rPr>
          <w:rFonts w:ascii="Times New Roman" w:eastAsia="宋体" w:hAnsi="宋体"/>
          <w:color w:val="000000" w:themeColor="text1"/>
        </w:rPr>
        <w:t>增进了中国与亚非国家和地区的相互了解和友好往来</w:t>
      </w:r>
      <w:r w:rsidRPr="00002541">
        <w:rPr>
          <w:rFonts w:ascii="Times New Roman" w:eastAsia="宋体" w:hAnsi="宋体"/>
          <w:color w:val="000000" w:themeColor="text1"/>
        </w:rPr>
        <w:t>;</w:t>
      </w:r>
      <w:r w:rsidRPr="00002541">
        <w:rPr>
          <w:rFonts w:ascii="Times New Roman" w:eastAsia="宋体" w:hAnsi="宋体"/>
          <w:color w:val="000000" w:themeColor="text1"/>
        </w:rPr>
        <w:t>促进了文化的交流</w:t>
      </w:r>
      <w:r w:rsidRPr="00002541">
        <w:rPr>
          <w:rFonts w:ascii="Times New Roman" w:eastAsia="宋体" w:hAnsi="宋体"/>
          <w:color w:val="000000" w:themeColor="text1"/>
        </w:rPr>
        <w:t>;</w:t>
      </w:r>
      <w:r w:rsidRPr="00002541">
        <w:rPr>
          <w:rFonts w:ascii="Times New Roman" w:eastAsia="宋体" w:hAnsi="宋体"/>
          <w:color w:val="000000" w:themeColor="text1"/>
        </w:rPr>
        <w:t>为人类的航海事业作出了伟大贡献。</w:t>
      </w:r>
    </w:p>
    <w:p w:rsidR="00196635" w:rsidRPr="00866B3E" w:rsidRDefault="00866B3E" w:rsidP="00196635">
      <w:pPr>
        <w:tabs>
          <w:tab w:val="left" w:pos="1871"/>
          <w:tab w:val="left" w:pos="3407"/>
          <w:tab w:val="left" w:pos="4949"/>
          <w:tab w:val="left" w:pos="6599"/>
        </w:tabs>
        <w:spacing w:line="288" w:lineRule="auto"/>
        <w:rPr>
          <w:rFonts w:ascii="Times New Roman" w:eastAsia="宋体" w:hAnsi="宋体" w:hint="eastAsia"/>
          <w:color w:val="000000" w:themeColor="text1"/>
        </w:rPr>
      </w:pPr>
      <w:r w:rsidRPr="00002541">
        <w:rPr>
          <w:rFonts w:ascii="Times New Roman" w:eastAsia="宋体" w:hAnsi="宋体"/>
          <w:color w:val="000000" w:themeColor="text1"/>
        </w:rPr>
        <w:t>(3)</w:t>
      </w:r>
      <w:r w:rsidRPr="00002541">
        <w:rPr>
          <w:rFonts w:ascii="Times New Roman" w:eastAsia="宋体" w:hAnsi="宋体"/>
          <w:color w:val="000000" w:themeColor="text1"/>
        </w:rPr>
        <w:t>变化</w:t>
      </w:r>
      <w:r w:rsidRPr="00002541">
        <w:rPr>
          <w:rFonts w:ascii="Times New Roman" w:eastAsia="宋体" w:hAnsi="宋体"/>
          <w:color w:val="000000" w:themeColor="text1"/>
        </w:rPr>
        <w:t>:</w:t>
      </w:r>
      <w:r w:rsidRPr="00002541">
        <w:rPr>
          <w:rFonts w:ascii="Times New Roman" w:eastAsia="宋体" w:hAnsi="宋体"/>
          <w:color w:val="000000" w:themeColor="text1"/>
        </w:rPr>
        <w:t>由对外开放转变为闭关自守。</w:t>
      </w:r>
      <w:bookmarkStart w:id="0" w:name="_GoBack"/>
      <w:bookmarkEnd w:id="0"/>
    </w:p>
    <w:sectPr w:rsidR="00196635" w:rsidRPr="00866B3E"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D9B" w:rsidRDefault="00F64D9B" w:rsidP="00196635">
      <w:r>
        <w:separator/>
      </w:r>
    </w:p>
  </w:endnote>
  <w:endnote w:type="continuationSeparator" w:id="0">
    <w:p w:rsidR="00F64D9B" w:rsidRDefault="00F64D9B" w:rsidP="00196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D9B" w:rsidRDefault="00F64D9B" w:rsidP="00196635">
      <w:r>
        <w:separator/>
      </w:r>
    </w:p>
  </w:footnote>
  <w:footnote w:type="continuationSeparator" w:id="0">
    <w:p w:rsidR="00F64D9B" w:rsidRDefault="00F64D9B" w:rsidP="001966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8679E"/>
    <w:rsid w:val="00111A89"/>
    <w:rsid w:val="00126949"/>
    <w:rsid w:val="001815CC"/>
    <w:rsid w:val="001831FD"/>
    <w:rsid w:val="00196635"/>
    <w:rsid w:val="001B1B1F"/>
    <w:rsid w:val="0020782D"/>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7B49"/>
    <w:rsid w:val="00851518"/>
    <w:rsid w:val="00866B3E"/>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97059"/>
    <w:rsid w:val="00EF4BEF"/>
    <w:rsid w:val="00F601B6"/>
    <w:rsid w:val="00F64D9B"/>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19663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196635"/>
    <w:rPr>
      <w:sz w:val="18"/>
      <w:szCs w:val="18"/>
    </w:rPr>
  </w:style>
  <w:style w:type="paragraph" w:styleId="af2">
    <w:name w:val="footer"/>
    <w:basedOn w:val="a"/>
    <w:link w:val="Char4"/>
    <w:unhideWhenUsed/>
    <w:rsid w:val="00196635"/>
    <w:pPr>
      <w:tabs>
        <w:tab w:val="center" w:pos="4153"/>
        <w:tab w:val="right" w:pos="8306"/>
      </w:tabs>
      <w:snapToGrid w:val="0"/>
    </w:pPr>
    <w:rPr>
      <w:sz w:val="18"/>
      <w:szCs w:val="18"/>
    </w:rPr>
  </w:style>
  <w:style w:type="character" w:customStyle="1" w:styleId="Char4">
    <w:name w:val="页脚 Char"/>
    <w:basedOn w:val="a0"/>
    <w:link w:val="af2"/>
    <w:rsid w:val="001966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725</Words>
  <Characters>4138</Characters>
  <Application>Microsoft Office Word</Application>
  <DocSecurity>0</DocSecurity>
  <Lines>34</Lines>
  <Paragraphs>9</Paragraphs>
  <ScaleCrop>false</ScaleCrop>
  <Company>ITSK.com</Company>
  <LinksUpToDate>false</LinksUpToDate>
  <CharactersWithSpaces>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3</cp:revision>
  <dcterms:created xsi:type="dcterms:W3CDTF">2021-09-03T00:56:00Z</dcterms:created>
  <dcterms:modified xsi:type="dcterms:W3CDTF">2026-02-06T11:17:00Z</dcterms:modified>
</cp:coreProperties>
</file>